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3"/>
      </w:tblGrid>
      <w:tr w:rsidR="00E041AB" w:rsidRPr="001A4E99" w:rsidTr="00E041AB">
        <w:tc>
          <w:tcPr>
            <w:tcW w:w="10485" w:type="dxa"/>
            <w:gridSpan w:val="2"/>
          </w:tcPr>
          <w:p w:rsidR="00E041AB" w:rsidRPr="001A4E99" w:rsidRDefault="00E041AB" w:rsidP="00E041AB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1B7D3B" w:rsidRPr="00CC79A9" w:rsidRDefault="001B7D3B" w:rsidP="00CC79A9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CC79A9">
              <w:rPr>
                <w:b/>
                <w:bCs/>
                <w:sz w:val="32"/>
                <w:szCs w:val="32"/>
              </w:rPr>
              <w:t xml:space="preserve">8.12. Лицензирование розничной торговли алкогольными напитками, табачными изделиями, </w:t>
            </w:r>
            <w:proofErr w:type="spellStart"/>
            <w:r w:rsidRPr="00CC79A9">
              <w:rPr>
                <w:b/>
                <w:bCs/>
                <w:sz w:val="32"/>
                <w:szCs w:val="32"/>
              </w:rPr>
              <w:t>нетабачными</w:t>
            </w:r>
            <w:proofErr w:type="spellEnd"/>
            <w:r w:rsidRPr="00CC79A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C79A9">
              <w:rPr>
                <w:b/>
                <w:bCs/>
                <w:sz w:val="32"/>
                <w:szCs w:val="32"/>
              </w:rPr>
              <w:t>никотиносодержащими</w:t>
            </w:r>
            <w:proofErr w:type="spellEnd"/>
            <w:r w:rsidRPr="00CC79A9">
              <w:rPr>
                <w:b/>
                <w:bCs/>
                <w:sz w:val="32"/>
                <w:szCs w:val="32"/>
              </w:rPr>
              <w:t xml:space="preserve"> изделиями, жидкостями для электронных систем курения</w:t>
            </w:r>
          </w:p>
          <w:p w:rsidR="00F8618B" w:rsidRPr="00CC79A9" w:rsidRDefault="00F8618B" w:rsidP="00CC79A9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8B7A58" w:rsidRPr="008B7A58" w:rsidRDefault="008B7A58" w:rsidP="008B7A58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8B7A58">
              <w:rPr>
                <w:sz w:val="28"/>
                <w:szCs w:val="28"/>
              </w:rPr>
              <w:t xml:space="preserve">8.12.2. Изменение лицензии на розничную торговлю алкогольными напитками, табачными изделиями, </w:t>
            </w:r>
            <w:proofErr w:type="spellStart"/>
            <w:r w:rsidRPr="008B7A58">
              <w:rPr>
                <w:sz w:val="28"/>
                <w:szCs w:val="28"/>
              </w:rPr>
              <w:t>нетабачными</w:t>
            </w:r>
            <w:proofErr w:type="spellEnd"/>
            <w:r w:rsidRPr="008B7A58">
              <w:rPr>
                <w:sz w:val="28"/>
                <w:szCs w:val="28"/>
              </w:rPr>
              <w:t xml:space="preserve"> </w:t>
            </w:r>
            <w:proofErr w:type="spellStart"/>
            <w:r w:rsidRPr="008B7A58">
              <w:rPr>
                <w:sz w:val="28"/>
                <w:szCs w:val="28"/>
              </w:rPr>
              <w:t>никотиносодержащими</w:t>
            </w:r>
            <w:proofErr w:type="spellEnd"/>
            <w:r w:rsidRPr="008B7A58">
              <w:rPr>
                <w:sz w:val="28"/>
                <w:szCs w:val="28"/>
              </w:rPr>
              <w:t xml:space="preserve"> изделиями, жидкостями для электронных систем курения</w:t>
            </w:r>
          </w:p>
          <w:p w:rsidR="008B7A58" w:rsidRDefault="008B7A58" w:rsidP="008B7A58">
            <w:pPr>
              <w:spacing w:line="280" w:lineRule="exact"/>
              <w:rPr>
                <w:sz w:val="30"/>
                <w:szCs w:val="30"/>
              </w:rPr>
            </w:pP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</w:rPr>
              <w:t xml:space="preserve">в </w:t>
            </w:r>
            <w:r w:rsidRPr="00F8618B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F8618B" w:rsidRDefault="00E041AB" w:rsidP="00E041AB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  <w:u w:val="single"/>
              </w:rPr>
              <w:t xml:space="preserve">Россонского районного исполнительного комитета </w:t>
            </w:r>
          </w:p>
          <w:p w:rsidR="00E041AB" w:rsidRPr="00F8618B" w:rsidRDefault="00E041AB" w:rsidP="00E041AB">
            <w:pPr>
              <w:jc w:val="center"/>
              <w:rPr>
                <w:b/>
                <w:bCs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bookmarkStart w:id="0" w:name="_GoBack"/>
            <w:bookmarkEnd w:id="0"/>
            <w:r w:rsidRPr="00F8618B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E041A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F8618B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1A4E99" w:rsidTr="00E041AB">
        <w:tc>
          <w:tcPr>
            <w:tcW w:w="4112" w:type="dxa"/>
          </w:tcPr>
          <w:p w:rsidR="00F8618B" w:rsidRPr="00262CD1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 xml:space="preserve">Документы и (или) </w:t>
            </w:r>
          </w:p>
          <w:p w:rsidR="00F8618B" w:rsidRPr="006215F3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t>сведения,</w:t>
            </w:r>
            <w:r>
              <w:rPr>
                <w:b/>
                <w:color w:val="0000FF"/>
                <w:sz w:val="30"/>
                <w:szCs w:val="30"/>
              </w:rPr>
              <w:t xml:space="preserve"> необходимые для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 осуществления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представляемые заинтересованным лицом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CC79A9" w:rsidRPr="00CC79A9" w:rsidRDefault="001B7D3B" w:rsidP="00E041AB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>Заявление о</w:t>
            </w:r>
            <w:r w:rsidR="008B7A58">
              <w:rPr>
                <w:sz w:val="28"/>
                <w:szCs w:val="28"/>
              </w:rPr>
              <w:t>б изменении л</w:t>
            </w:r>
            <w:r w:rsidRPr="00CC79A9">
              <w:rPr>
                <w:sz w:val="28"/>
                <w:szCs w:val="28"/>
              </w:rPr>
              <w:t>ицензии</w:t>
            </w:r>
            <w:r w:rsidR="00E041AB" w:rsidRPr="00CC79A9">
              <w:rPr>
                <w:sz w:val="28"/>
                <w:szCs w:val="28"/>
              </w:rPr>
              <w:t xml:space="preserve"> </w:t>
            </w:r>
            <w:r w:rsidR="00CC79A9" w:rsidRPr="00CC79A9">
              <w:rPr>
                <w:sz w:val="28"/>
                <w:szCs w:val="28"/>
              </w:rPr>
              <w:t>по форме</w:t>
            </w:r>
          </w:p>
          <w:p w:rsidR="00CC79A9" w:rsidRPr="00CC79A9" w:rsidRDefault="00CC79A9" w:rsidP="00CC79A9">
            <w:pPr>
              <w:rPr>
                <w:sz w:val="28"/>
                <w:szCs w:val="28"/>
              </w:rPr>
            </w:pPr>
          </w:p>
          <w:p w:rsidR="00C60CC0" w:rsidRDefault="00CC79A9" w:rsidP="00CC79A9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  <w:r w:rsidR="008B7A58">
              <w:rPr>
                <w:sz w:val="28"/>
                <w:szCs w:val="28"/>
              </w:rPr>
              <w:t xml:space="preserve"> </w:t>
            </w:r>
            <w:r w:rsidRPr="00CC79A9">
              <w:rPr>
                <w:sz w:val="28"/>
                <w:szCs w:val="28"/>
              </w:rPr>
              <w:t>- должен соответствовать требованиям, определенным в пункте 6 статьи 287 Налогового кодекса Республики Беларусь</w:t>
            </w:r>
          </w:p>
          <w:p w:rsidR="00C60CC0" w:rsidRDefault="00C60CC0" w:rsidP="00CC79A9">
            <w:pPr>
              <w:pStyle w:val="table10"/>
              <w:rPr>
                <w:sz w:val="28"/>
                <w:szCs w:val="28"/>
              </w:rPr>
            </w:pPr>
          </w:p>
          <w:p w:rsidR="00CC79A9" w:rsidRPr="00CC79A9" w:rsidRDefault="00CC79A9" w:rsidP="00CC79A9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 xml:space="preserve"> </w:t>
            </w:r>
            <w:r w:rsidR="00C60CC0" w:rsidRPr="00C60CC0">
              <w:rPr>
                <w:color w:val="000000"/>
                <w:sz w:val="28"/>
                <w:szCs w:val="28"/>
                <w:shd w:val="clear" w:color="auto" w:fill="FFFFFF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  <w:r w:rsidR="00C60CC0" w:rsidRPr="00C60CC0">
              <w:rPr>
                <w:color w:val="000000"/>
                <w:sz w:val="28"/>
                <w:szCs w:val="28"/>
              </w:rPr>
              <w:br/>
            </w:r>
          </w:p>
          <w:p w:rsidR="00CC79A9" w:rsidRPr="00CC79A9" w:rsidRDefault="00CC79A9" w:rsidP="00CC79A9">
            <w:pPr>
              <w:pStyle w:val="table10"/>
              <w:rPr>
                <w:sz w:val="28"/>
                <w:szCs w:val="28"/>
              </w:rPr>
            </w:pPr>
          </w:p>
          <w:p w:rsidR="00CC79A9" w:rsidRPr="00CC79A9" w:rsidRDefault="00C60CC0" w:rsidP="00C60CC0">
            <w:pPr>
              <w:rPr>
                <w:sz w:val="28"/>
                <w:szCs w:val="28"/>
              </w:rPr>
            </w:pPr>
            <w:r w:rsidRPr="00C60CC0">
              <w:rPr>
                <w:color w:val="000000"/>
                <w:sz w:val="28"/>
                <w:szCs w:val="28"/>
                <w:shd w:val="clear" w:color="auto" w:fill="FFFFFF"/>
              </w:rPr>
              <w:t xml:space="preserve"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</w:t>
            </w:r>
            <w:r w:rsidRPr="00C60CC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</w:tr>
      <w:tr w:rsidR="00F8618B" w:rsidRPr="001A4E99" w:rsidTr="00E041AB">
        <w:tc>
          <w:tcPr>
            <w:tcW w:w="4112" w:type="dxa"/>
          </w:tcPr>
          <w:p w:rsidR="00F8618B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  <w:r w:rsidRPr="00262CD1">
              <w:rPr>
                <w:b/>
                <w:color w:val="0000FF"/>
                <w:sz w:val="30"/>
                <w:szCs w:val="30"/>
              </w:rPr>
              <w:lastRenderedPageBreak/>
              <w:t xml:space="preserve">Документы и (или) сведения, </w:t>
            </w:r>
            <w:r>
              <w:rPr>
                <w:b/>
                <w:color w:val="0000FF"/>
                <w:sz w:val="30"/>
                <w:szCs w:val="30"/>
              </w:rPr>
              <w:t>необходимые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для </w:t>
            </w:r>
            <w:r>
              <w:rPr>
                <w:b/>
                <w:color w:val="0000FF"/>
                <w:sz w:val="30"/>
                <w:szCs w:val="30"/>
              </w:rPr>
              <w:t>о</w:t>
            </w:r>
            <w:r w:rsidRPr="00262CD1">
              <w:rPr>
                <w:b/>
                <w:color w:val="0000FF"/>
                <w:sz w:val="30"/>
                <w:szCs w:val="30"/>
              </w:rPr>
              <w:t>существления административной процедуры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запрашиваемые </w:t>
            </w:r>
            <w:r>
              <w:rPr>
                <w:b/>
                <w:color w:val="0000FF"/>
                <w:sz w:val="30"/>
                <w:szCs w:val="30"/>
              </w:rPr>
              <w:t>(получаемые) уполномоченным органом самостоятельно</w:t>
            </w:r>
          </w:p>
          <w:p w:rsidR="00F8618B" w:rsidRPr="00262CD1" w:rsidRDefault="00F8618B" w:rsidP="00F8618B">
            <w:pPr>
              <w:rPr>
                <w:b/>
                <w:color w:val="0000FF"/>
                <w:sz w:val="30"/>
                <w:szCs w:val="30"/>
              </w:rPr>
            </w:pP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CC79A9" w:rsidRPr="00CC79A9" w:rsidRDefault="00CC79A9" w:rsidP="00CC79A9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>Сведения в отношении заинтересованного лица - Единый государственный регистр юридических лиц и индивидуальных предпринимателей</w:t>
            </w:r>
          </w:p>
          <w:p w:rsidR="00F8618B" w:rsidRPr="00CC79A9" w:rsidRDefault="00F8618B" w:rsidP="00F8618B">
            <w:pPr>
              <w:pStyle w:val="table10"/>
              <w:rPr>
                <w:sz w:val="28"/>
                <w:szCs w:val="28"/>
              </w:rPr>
            </w:pPr>
          </w:p>
          <w:p w:rsidR="00CC79A9" w:rsidRPr="00CC79A9" w:rsidRDefault="00CC79A9" w:rsidP="00CC79A9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 xml:space="preserve"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помещение- </w:t>
            </w:r>
          </w:p>
          <w:p w:rsidR="00F8618B" w:rsidRPr="00CC79A9" w:rsidRDefault="00CC79A9" w:rsidP="00E041AB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E0620D" w:rsidRPr="001A4E99" w:rsidTr="00E041AB">
        <w:tc>
          <w:tcPr>
            <w:tcW w:w="4112" w:type="dxa"/>
          </w:tcPr>
          <w:p w:rsidR="00E0620D" w:rsidRDefault="00E0620D" w:rsidP="00E0620D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FF"/>
                <w:sz w:val="30"/>
                <w:szCs w:val="30"/>
              </w:rPr>
              <w:t>Вид п</w:t>
            </w:r>
            <w:r w:rsidRPr="00262CD1">
              <w:rPr>
                <w:b/>
                <w:color w:val="0000FF"/>
                <w:sz w:val="30"/>
                <w:szCs w:val="30"/>
              </w:rPr>
              <w:t>латы</w:t>
            </w:r>
            <w:r>
              <w:rPr>
                <w:b/>
                <w:color w:val="0000FF"/>
                <w:sz w:val="30"/>
                <w:szCs w:val="30"/>
              </w:rPr>
              <w:t>, взимаемой при осуществлении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0620D" w:rsidRPr="006215F3" w:rsidRDefault="00E0620D" w:rsidP="00E0620D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620D" w:rsidRPr="00CC79A9" w:rsidRDefault="00E0620D" w:rsidP="00E0620D">
            <w:pPr>
              <w:pStyle w:val="table10"/>
              <w:rPr>
                <w:sz w:val="28"/>
                <w:szCs w:val="28"/>
              </w:rPr>
            </w:pPr>
            <w:r w:rsidRPr="00CC79A9">
              <w:rPr>
                <w:sz w:val="28"/>
                <w:szCs w:val="28"/>
              </w:rPr>
              <w:t>государственная пошлина</w:t>
            </w:r>
            <w:r>
              <w:rPr>
                <w:sz w:val="28"/>
                <w:szCs w:val="28"/>
              </w:rPr>
              <w:t xml:space="preserve"> </w:t>
            </w:r>
            <w:r w:rsidRPr="00FD32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1246CE">
              <w:rPr>
                <w:sz w:val="28"/>
                <w:szCs w:val="28"/>
              </w:rPr>
              <w:t xml:space="preserve"> базовых величин</w:t>
            </w:r>
            <w:r w:rsidRPr="00FD3264">
              <w:rPr>
                <w:sz w:val="28"/>
                <w:szCs w:val="28"/>
              </w:rPr>
              <w:t xml:space="preserve"> – п. 5</w:t>
            </w:r>
            <w:r>
              <w:rPr>
                <w:sz w:val="28"/>
                <w:szCs w:val="28"/>
              </w:rPr>
              <w:t>8</w:t>
            </w:r>
            <w:r w:rsidRPr="00FD3264">
              <w:rPr>
                <w:sz w:val="28"/>
                <w:szCs w:val="28"/>
              </w:rPr>
              <w:t xml:space="preserve"> Приложения 22 к Налоговому кодексу Республики Беларусь)</w:t>
            </w:r>
          </w:p>
        </w:tc>
      </w:tr>
      <w:tr w:rsidR="00E0620D" w:rsidRPr="001A4E99" w:rsidTr="00E041AB">
        <w:trPr>
          <w:trHeight w:val="1132"/>
        </w:trPr>
        <w:tc>
          <w:tcPr>
            <w:tcW w:w="4112" w:type="dxa"/>
          </w:tcPr>
          <w:p w:rsidR="00E0620D" w:rsidRPr="006215F3" w:rsidRDefault="00E0620D" w:rsidP="00E0620D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С</w:t>
            </w:r>
            <w:r w:rsidRPr="00262CD1">
              <w:rPr>
                <w:b/>
                <w:color w:val="0000FF"/>
                <w:sz w:val="30"/>
                <w:szCs w:val="30"/>
              </w:rPr>
              <w:t>рок осуществления административной процедуры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620D" w:rsidRPr="00F8618B" w:rsidRDefault="00E0620D" w:rsidP="00E0620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рабочих дней</w:t>
            </w:r>
          </w:p>
        </w:tc>
      </w:tr>
      <w:tr w:rsidR="00E0620D" w:rsidRPr="001A4E99" w:rsidTr="00E041AB">
        <w:tc>
          <w:tcPr>
            <w:tcW w:w="4112" w:type="dxa"/>
          </w:tcPr>
          <w:p w:rsidR="00E0620D" w:rsidRPr="006215F3" w:rsidRDefault="00E0620D" w:rsidP="00E0620D">
            <w:pPr>
              <w:spacing w:line="280" w:lineRule="exact"/>
              <w:jc w:val="both"/>
              <w:rPr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Срок действия справки или иного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gramStart"/>
            <w:r w:rsidRPr="00262CD1">
              <w:rPr>
                <w:b/>
                <w:color w:val="0000FF"/>
                <w:sz w:val="30"/>
                <w:szCs w:val="30"/>
              </w:rPr>
              <w:t>документа</w:t>
            </w:r>
            <w:r>
              <w:rPr>
                <w:b/>
                <w:color w:val="0000FF"/>
                <w:sz w:val="30"/>
                <w:szCs w:val="30"/>
              </w:rPr>
              <w:t>,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  выдаваем</w:t>
            </w:r>
            <w:r>
              <w:rPr>
                <w:b/>
                <w:color w:val="0000FF"/>
                <w:sz w:val="30"/>
                <w:szCs w:val="30"/>
              </w:rPr>
              <w:t>ого</w:t>
            </w:r>
            <w:proofErr w:type="gramEnd"/>
            <w:r w:rsidRPr="00262CD1">
              <w:rPr>
                <w:b/>
                <w:color w:val="0000FF"/>
                <w:sz w:val="30"/>
                <w:szCs w:val="30"/>
              </w:rPr>
              <w:t xml:space="preserve"> (принимаемого</w:t>
            </w:r>
            <w:r>
              <w:rPr>
                <w:b/>
                <w:color w:val="0000FF"/>
                <w:sz w:val="30"/>
                <w:szCs w:val="30"/>
              </w:rPr>
              <w:t>, согласовываемого, утверждаемого</w:t>
            </w:r>
            <w:r w:rsidRPr="00262CD1">
              <w:rPr>
                <w:b/>
                <w:color w:val="0000FF"/>
                <w:sz w:val="30"/>
                <w:szCs w:val="30"/>
              </w:rPr>
              <w:t xml:space="preserve">) </w:t>
            </w:r>
            <w:r>
              <w:rPr>
                <w:b/>
                <w:color w:val="0000FF"/>
                <w:sz w:val="30"/>
                <w:szCs w:val="30"/>
              </w:rPr>
              <w:t xml:space="preserve">уполномоченным органом по результатам </w:t>
            </w:r>
            <w:r w:rsidRPr="00262CD1">
              <w:rPr>
                <w:b/>
                <w:color w:val="0000FF"/>
                <w:sz w:val="30"/>
                <w:szCs w:val="30"/>
              </w:rPr>
              <w:t>осуществлении административной процедуры</w:t>
            </w:r>
            <w:r>
              <w:t xml:space="preserve">  </w:t>
            </w:r>
            <w:r w:rsidRPr="006215F3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6373" w:type="dxa"/>
          </w:tcPr>
          <w:p w:rsidR="00E0620D" w:rsidRPr="00F8618B" w:rsidRDefault="00E0620D" w:rsidP="00E0620D">
            <w:pPr>
              <w:spacing w:line="280" w:lineRule="exact"/>
              <w:rPr>
                <w:sz w:val="28"/>
                <w:szCs w:val="28"/>
              </w:rPr>
            </w:pPr>
          </w:p>
          <w:p w:rsidR="00E0620D" w:rsidRPr="00F8618B" w:rsidRDefault="00E0620D" w:rsidP="00E0620D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F8618B">
              <w:rPr>
                <w:sz w:val="28"/>
                <w:szCs w:val="28"/>
              </w:rPr>
              <w:t>бессрочно</w:t>
            </w:r>
          </w:p>
        </w:tc>
      </w:tr>
    </w:tbl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</w:p>
    <w:p w:rsidR="00E041AB" w:rsidRDefault="00E041A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F8618B">
      <w:pPr>
        <w:pStyle w:val="newncpi0"/>
        <w:shd w:val="clear" w:color="auto" w:fill="FFFFFF"/>
        <w:spacing w:before="160" w:after="160"/>
        <w:jc w:val="center"/>
        <w:rPr>
          <w:color w:val="000000"/>
        </w:rPr>
      </w:pPr>
      <w:r>
        <w:rPr>
          <w:i/>
          <w:sz w:val="28"/>
        </w:rPr>
        <w:t xml:space="preserve">Примечание: Регламент </w:t>
      </w:r>
      <w:proofErr w:type="gramStart"/>
      <w:r>
        <w:rPr>
          <w:i/>
          <w:sz w:val="28"/>
        </w:rPr>
        <w:t xml:space="preserve">данной </w:t>
      </w:r>
      <w:r>
        <w:rPr>
          <w:i/>
          <w:sz w:val="28"/>
          <w:szCs w:val="20"/>
          <w:shd w:val="clear" w:color="auto" w:fill="FFFFFF"/>
        </w:rPr>
        <w:t> административной</w:t>
      </w:r>
      <w:proofErr w:type="gramEnd"/>
      <w:r>
        <w:rPr>
          <w:i/>
          <w:sz w:val="28"/>
          <w:szCs w:val="20"/>
          <w:shd w:val="clear" w:color="auto" w:fill="FFFFFF"/>
        </w:rPr>
        <w:t xml:space="preserve"> процедуры утвержден постановлением Министерства антимонопольного регулирования и торговли Республики Беларусь от 12 января 2022 г. № 5</w:t>
      </w:r>
      <w:r>
        <w:rPr>
          <w:color w:val="000000"/>
        </w:rPr>
        <w:t> </w:t>
      </w: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B7A58" w:rsidTr="008B7A58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append1"/>
            </w:pPr>
            <w:r>
              <w:t>Приложение 2</w:t>
            </w:r>
          </w:p>
          <w:p w:rsidR="008B7A58" w:rsidRDefault="008B7A58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8B7A58" w:rsidRDefault="008B7A58" w:rsidP="008B7A58">
      <w:pPr>
        <w:pStyle w:val="onestring"/>
      </w:pPr>
      <w:r>
        <w:t>Форма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0"/>
        <w:ind w:left="9"/>
        <w:jc w:val="left"/>
      </w:pPr>
      <w:r>
        <w:t> </w:t>
      </w:r>
    </w:p>
    <w:p w:rsidR="008B7A58" w:rsidRDefault="008B7A58" w:rsidP="008B7A58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"/>
      </w:pPr>
      <w:r>
        <w:t> </w:t>
      </w:r>
    </w:p>
    <w:p w:rsidR="008B7A58" w:rsidRDefault="008B7A58" w:rsidP="008B7A58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A58" w:rsidRDefault="008B7A58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A58" w:rsidRDefault="008B7A58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"/>
      </w:pPr>
      <w:r>
        <w:t> </w:t>
      </w:r>
    </w:p>
    <w:p w:rsidR="008B7A58" w:rsidRDefault="008B7A58" w:rsidP="008B7A58">
      <w:pPr>
        <w:pStyle w:val="snoskiline"/>
      </w:pPr>
      <w:r>
        <w:t>______________________________</w:t>
      </w:r>
    </w:p>
    <w:p w:rsidR="008B7A58" w:rsidRDefault="008B7A58" w:rsidP="008B7A58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B7A58" w:rsidRDefault="008B7A58" w:rsidP="008B7A58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B7A58" w:rsidRDefault="008B7A58" w:rsidP="008B7A58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8B7A58" w:rsidRDefault="008B7A58" w:rsidP="008B7A58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8B7A58" w:rsidRDefault="008B7A58" w:rsidP="008B7A58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8B7A58" w:rsidRDefault="008B7A58" w:rsidP="008B7A58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B7A58" w:rsidRDefault="008B7A58" w:rsidP="008B7A58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8B7A58" w:rsidRDefault="008B7A58" w:rsidP="008B7A58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B7A58" w:rsidRDefault="008B7A58" w:rsidP="008B7A58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8B7A58" w:rsidRDefault="008B7A58" w:rsidP="008B7A58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8B7A58" w:rsidRDefault="008B7A58" w:rsidP="008B7A58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B7A58" w:rsidRDefault="008B7A58" w:rsidP="008B7A58">
      <w:pPr>
        <w:pStyle w:val="endform"/>
      </w:pPr>
      <w:r>
        <w:t> </w:t>
      </w:r>
    </w:p>
    <w:p w:rsidR="008B7A58" w:rsidRDefault="008B7A58" w:rsidP="008B7A58">
      <w:pPr>
        <w:pStyle w:val="newncpi"/>
      </w:pPr>
      <w:r>
        <w:t> </w:t>
      </w:r>
    </w:p>
    <w:p w:rsidR="001B7D3B" w:rsidRDefault="001B7D3B" w:rsidP="00CC79A9"/>
    <w:sectPr w:rsidR="001B7D3B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8C" w:rsidRDefault="00F44F8C">
      <w:r>
        <w:separator/>
      </w:r>
    </w:p>
  </w:endnote>
  <w:endnote w:type="continuationSeparator" w:id="0">
    <w:p w:rsidR="00F44F8C" w:rsidRDefault="00F4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8C" w:rsidRDefault="00F44F8C">
      <w:r>
        <w:separator/>
      </w:r>
    </w:p>
  </w:footnote>
  <w:footnote w:type="continuationSeparator" w:id="0">
    <w:p w:rsidR="00F44F8C" w:rsidRDefault="00F4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0069F0">
      <w:rPr>
        <w:rStyle w:val="ab"/>
        <w:noProof/>
      </w:rPr>
      <w:t>6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069F0"/>
    <w:rsid w:val="001B7D3B"/>
    <w:rsid w:val="00317BC9"/>
    <w:rsid w:val="006357EB"/>
    <w:rsid w:val="00681326"/>
    <w:rsid w:val="00833BE8"/>
    <w:rsid w:val="00837230"/>
    <w:rsid w:val="008B6057"/>
    <w:rsid w:val="008B7A58"/>
    <w:rsid w:val="009A2A3B"/>
    <w:rsid w:val="00A939E8"/>
    <w:rsid w:val="00C60CC0"/>
    <w:rsid w:val="00CC79A9"/>
    <w:rsid w:val="00E041AB"/>
    <w:rsid w:val="00E0620D"/>
    <w:rsid w:val="00F44F8C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3</cp:revision>
  <cp:lastPrinted>2024-09-25T09:56:00Z</cp:lastPrinted>
  <dcterms:created xsi:type="dcterms:W3CDTF">2024-09-24T13:59:00Z</dcterms:created>
  <dcterms:modified xsi:type="dcterms:W3CDTF">2024-09-25T11:12:00Z</dcterms:modified>
</cp:coreProperties>
</file>