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2" w:tblpY="7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6373"/>
      </w:tblGrid>
      <w:tr w:rsidR="00E041AB" w:rsidRPr="001A4E99" w:rsidTr="00441E57">
        <w:tc>
          <w:tcPr>
            <w:tcW w:w="11057" w:type="dxa"/>
            <w:gridSpan w:val="2"/>
          </w:tcPr>
          <w:p w:rsidR="00E041AB" w:rsidRPr="001A4E99" w:rsidRDefault="00E041AB" w:rsidP="00441E57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2D5AA7" w:rsidRPr="00223A88" w:rsidRDefault="002D5AA7" w:rsidP="00223A88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23A88">
              <w:rPr>
                <w:b/>
                <w:bCs/>
                <w:sz w:val="32"/>
                <w:szCs w:val="32"/>
              </w:rPr>
              <w:t>15.5. Лицензирование деятельности по оказанию социальных услуг</w:t>
            </w:r>
          </w:p>
          <w:p w:rsidR="002D5AA7" w:rsidRPr="00223A88" w:rsidRDefault="002D5AA7" w:rsidP="00223A88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23A88">
              <w:rPr>
                <w:b/>
                <w:sz w:val="32"/>
                <w:szCs w:val="32"/>
              </w:rPr>
              <w:t>15.5.</w:t>
            </w:r>
            <w:r w:rsidR="00223A88" w:rsidRPr="00223A88">
              <w:rPr>
                <w:b/>
                <w:sz w:val="32"/>
                <w:szCs w:val="32"/>
              </w:rPr>
              <w:t>2</w:t>
            </w:r>
            <w:r w:rsidRPr="00223A88">
              <w:rPr>
                <w:b/>
                <w:sz w:val="32"/>
                <w:szCs w:val="32"/>
              </w:rPr>
              <w:t xml:space="preserve">. </w:t>
            </w:r>
            <w:r w:rsidR="00223A88" w:rsidRPr="00223A88">
              <w:rPr>
                <w:b/>
                <w:sz w:val="32"/>
                <w:szCs w:val="32"/>
              </w:rPr>
              <w:t>Изменение лицензии на осуществление деятельности по оказанию социальных услуг</w:t>
            </w:r>
          </w:p>
          <w:p w:rsidR="00E041AB" w:rsidRPr="002D5AA7" w:rsidRDefault="00E041AB" w:rsidP="002D5AA7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F8618B" w:rsidRDefault="00E041AB" w:rsidP="00441E57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441E57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Документы и (или) 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сведения, необходимые для   осуществления административной процедуры,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2D5AA7" w:rsidRPr="00F6465C" w:rsidRDefault="006E7A05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об изменении</w:t>
            </w:r>
            <w:r w:rsidR="002D5AA7" w:rsidRPr="00F6465C">
              <w:rPr>
                <w:sz w:val="28"/>
                <w:szCs w:val="28"/>
              </w:rPr>
              <w:t xml:space="preserve"> лицензии</w:t>
            </w:r>
            <w:r w:rsidR="002D5AA7" w:rsidRPr="00F6465C">
              <w:rPr>
                <w:sz w:val="28"/>
                <w:szCs w:val="28"/>
              </w:rPr>
              <w:t xml:space="preserve"> (</w:t>
            </w:r>
            <w:r w:rsidR="00F6465C" w:rsidRPr="00F6465C">
              <w:rPr>
                <w:sz w:val="28"/>
                <w:szCs w:val="28"/>
              </w:rPr>
              <w:t xml:space="preserve">по форме </w:t>
            </w:r>
            <w:r w:rsidR="002D5AA7" w:rsidRPr="00F6465C">
              <w:rPr>
                <w:sz w:val="28"/>
                <w:szCs w:val="28"/>
              </w:rPr>
              <w:t>и должно содержать сведения, указанные в подпункте 33</w:t>
            </w:r>
            <w:r w:rsidR="002D5AA7" w:rsidRPr="00F6465C">
              <w:rPr>
                <w:sz w:val="28"/>
                <w:szCs w:val="28"/>
                <w:vertAlign w:val="superscript"/>
              </w:rPr>
              <w:t>1</w:t>
            </w:r>
            <w:r w:rsidR="002D5AA7" w:rsidRPr="00F6465C">
              <w:rPr>
                <w:sz w:val="28"/>
                <w:szCs w:val="28"/>
              </w:rPr>
              <w:t>.1 пункта 33</w:t>
            </w:r>
            <w:r w:rsidR="002D5AA7" w:rsidRPr="00F6465C">
              <w:rPr>
                <w:sz w:val="28"/>
                <w:szCs w:val="28"/>
                <w:vertAlign w:val="superscript"/>
              </w:rPr>
              <w:t>1</w:t>
            </w:r>
            <w:r w:rsidR="002D5AA7" w:rsidRPr="00F6465C">
              <w:rPr>
                <w:sz w:val="28"/>
                <w:szCs w:val="28"/>
              </w:rPr>
              <w:t xml:space="preserve"> Положения</w:t>
            </w:r>
            <w:r w:rsidR="00F6465C" w:rsidRPr="00F6465C">
              <w:rPr>
                <w:sz w:val="28"/>
                <w:szCs w:val="28"/>
              </w:rPr>
              <w:t xml:space="preserve"> утвержденного Постановлением Совета Министров Республики Беларусь от 27.02.2023 № 154</w:t>
            </w:r>
            <w:r w:rsidR="002D5AA7" w:rsidRPr="00F6465C">
              <w:rPr>
                <w:sz w:val="28"/>
                <w:szCs w:val="28"/>
              </w:rPr>
              <w:t>)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(Форма подачи заявления: письменная: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лично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посредством почтовой связи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почты)</w:t>
            </w:r>
          </w:p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  <w:r w:rsidR="002D5AA7"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- должен соответствовать требованиям, определенным в пункте 6 статьи 287 Налогового кодекса Республики Беларусь</w:t>
            </w:r>
          </w:p>
          <w:p w:rsidR="00083063" w:rsidRPr="00F6465C" w:rsidRDefault="00083063" w:rsidP="00441E57">
            <w:pPr>
              <w:pStyle w:val="table10"/>
              <w:rPr>
                <w:sz w:val="28"/>
                <w:szCs w:val="28"/>
              </w:rPr>
            </w:pPr>
          </w:p>
          <w:p w:rsidR="006E7A05" w:rsidRPr="006E7A05" w:rsidRDefault="006E7A05" w:rsidP="006E7A05">
            <w:pPr>
              <w:pStyle w:val="table10"/>
              <w:spacing w:before="120"/>
              <w:rPr>
                <w:sz w:val="28"/>
                <w:szCs w:val="28"/>
              </w:rPr>
            </w:pPr>
            <w:r w:rsidRPr="006E7A05">
              <w:rPr>
                <w:sz w:val="28"/>
                <w:szCs w:val="28"/>
              </w:rPr>
              <w:lastRenderedPageBreak/>
              <w:t>Учредительные либо иные организационно-распорядительные документы лицензиата –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</w:t>
            </w:r>
          </w:p>
          <w:p w:rsidR="00083063" w:rsidRPr="006E7A05" w:rsidRDefault="00083063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6E7A05">
              <w:rPr>
                <w:sz w:val="28"/>
                <w:szCs w:val="28"/>
              </w:rPr>
              <w:t>– копии</w:t>
            </w:r>
          </w:p>
          <w:p w:rsidR="00CC79A9" w:rsidRPr="006E7A05" w:rsidRDefault="006E7A05" w:rsidP="00F6465C">
            <w:pPr>
              <w:pStyle w:val="table10"/>
              <w:spacing w:before="120"/>
            </w:pPr>
            <w:r w:rsidRPr="006E7A05">
              <w:rPr>
                <w:sz w:val="28"/>
                <w:szCs w:val="28"/>
              </w:rPr>
              <w:t>Передаточный акт (разделительный баланс), учредительные документы при слиянии, присоединении,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</w:t>
            </w:r>
            <w:r w:rsidRPr="006E7A05">
              <w:rPr>
                <w:sz w:val="28"/>
                <w:szCs w:val="28"/>
              </w:rPr>
              <w:t xml:space="preserve"> - копии</w:t>
            </w:r>
          </w:p>
        </w:tc>
      </w:tr>
      <w:tr w:rsidR="00F8618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Документы и (или) сведения, необходимые для осуществления административной процедуры,</w:t>
            </w:r>
            <w:r w:rsidRPr="00F6465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65C">
              <w:rPr>
                <w:b/>
                <w:color w:val="0000FF"/>
                <w:sz w:val="28"/>
                <w:szCs w:val="28"/>
              </w:rPr>
              <w:t>запрашиваемые (получаемые) уполномоченным органом самостоятельно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Сведения о субъекте хозяйствования (заинтересованном </w:t>
            </w:r>
            <w:proofErr w:type="gramStart"/>
            <w:r w:rsidRPr="00F6465C">
              <w:rPr>
                <w:sz w:val="28"/>
                <w:szCs w:val="28"/>
              </w:rPr>
              <w:t>лице)-</w:t>
            </w:r>
            <w:proofErr w:type="gramEnd"/>
            <w:r w:rsidRPr="00F6465C">
              <w:rPr>
                <w:sz w:val="28"/>
                <w:szCs w:val="28"/>
              </w:rPr>
              <w:t xml:space="preserve"> Единый государственный регистр юридических лиц и индивидуальных предпринимателей</w:t>
            </w:r>
          </w:p>
          <w:p w:rsidR="00083063" w:rsidRPr="00F6465C" w:rsidRDefault="002D5AA7" w:rsidP="006E7A05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статьи 127</w:t>
            </w:r>
            <w:r w:rsidRPr="00F6465C">
              <w:rPr>
                <w:sz w:val="28"/>
                <w:szCs w:val="28"/>
                <w:vertAlign w:val="superscript"/>
              </w:rPr>
              <w:t>5</w:t>
            </w:r>
            <w:r w:rsidRPr="00F6465C">
              <w:rPr>
                <w:sz w:val="28"/>
                <w:szCs w:val="28"/>
              </w:rPr>
              <w:t xml:space="preserve"> Закона Республики Беларусь «О </w:t>
            </w:r>
            <w:proofErr w:type="gramStart"/>
            <w:r w:rsidRPr="00F6465C">
              <w:rPr>
                <w:sz w:val="28"/>
                <w:szCs w:val="28"/>
              </w:rPr>
              <w:t>лицензировании»</w:t>
            </w:r>
            <w:r w:rsidRPr="00F6465C">
              <w:rPr>
                <w:sz w:val="28"/>
                <w:szCs w:val="28"/>
              </w:rPr>
              <w:t>-</w:t>
            </w:r>
            <w:proofErr w:type="gramEnd"/>
            <w:r w:rsidRPr="00F6465C">
              <w:rPr>
                <w:sz w:val="28"/>
                <w:szCs w:val="28"/>
              </w:rPr>
              <w:t xml:space="preserve"> </w:t>
            </w:r>
            <w:r w:rsidR="00083063" w:rsidRPr="00F6465C">
              <w:rPr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Заключение о соответствии капитального строения (здания, сооружения) или его части (частей), в которых будет осуществляться лицензируемый </w:t>
            </w:r>
            <w:r w:rsidRPr="00F6465C">
              <w:rPr>
                <w:sz w:val="28"/>
                <w:szCs w:val="28"/>
              </w:rPr>
              <w:lastRenderedPageBreak/>
              <w:t>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в одноквартирном жилом доме)</w:t>
            </w:r>
            <w:r w:rsidRPr="00F6465C">
              <w:rPr>
                <w:sz w:val="28"/>
                <w:szCs w:val="28"/>
              </w:rPr>
              <w:t xml:space="preserve">- </w:t>
            </w:r>
            <w:r w:rsidRPr="00F6465C">
              <w:rPr>
                <w:sz w:val="28"/>
                <w:szCs w:val="28"/>
              </w:rPr>
              <w:t>территориальный орган государственного санитарного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капитального строения (здания, сооружения) или его части (частей), в которых будет осуществляться лицензируемый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</w:t>
            </w:r>
            <w:r w:rsidRPr="00F6465C">
              <w:rPr>
                <w:sz w:val="28"/>
                <w:szCs w:val="28"/>
              </w:rPr>
              <w:t>-</w:t>
            </w:r>
            <w:proofErr w:type="gramEnd"/>
            <w:r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орган государственного пожарного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Заключение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</w:t>
            </w:r>
            <w:r w:rsidRPr="00F6465C">
              <w:rPr>
                <w:sz w:val="28"/>
                <w:szCs w:val="28"/>
              </w:rPr>
              <w:t>-</w:t>
            </w:r>
            <w:proofErr w:type="gramEnd"/>
            <w:r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территориальный орган государственного санитарного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</w:t>
            </w:r>
            <w:r w:rsidRPr="00F6465C">
              <w:rPr>
                <w:sz w:val="28"/>
                <w:szCs w:val="28"/>
              </w:rPr>
              <w:lastRenderedPageBreak/>
              <w:t xml:space="preserve">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</w:t>
            </w:r>
            <w:r w:rsidRPr="00F6465C">
              <w:rPr>
                <w:sz w:val="28"/>
                <w:szCs w:val="28"/>
              </w:rPr>
              <w:t>-</w:t>
            </w:r>
            <w:proofErr w:type="gramEnd"/>
            <w:r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орган государственного пожарного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F8618B" w:rsidRPr="00F6465C" w:rsidRDefault="002D5AA7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Сведения о наличии (отсутствии) у соискателя лицензии – индивидуального предпринимателя, руководителя соискателя лицензии – юридического лица непогашенной или неснятой судимости за умышленные менее тяжкие преступления, предусмотренные главами 19–22 и 24 Уголовного кодекса Республики Беларусь, а также за тяжкие или особо тяжкие преступления</w:t>
            </w:r>
            <w:r w:rsidRPr="00F6465C">
              <w:rPr>
                <w:sz w:val="28"/>
                <w:szCs w:val="28"/>
              </w:rPr>
              <w:t xml:space="preserve">- </w:t>
            </w:r>
            <w:r w:rsidRPr="00F6465C">
              <w:rPr>
                <w:sz w:val="28"/>
                <w:szCs w:val="28"/>
              </w:rPr>
              <w:t>единый государственный банк данных о правонарушениях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Вид платы, взимаемой при осуществлении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  <w:p w:rsidR="00E041AB" w:rsidRPr="00F6465C" w:rsidRDefault="00E041A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6E7A05" w:rsidRDefault="00E041AB" w:rsidP="006E7A05">
            <w:pPr>
              <w:pStyle w:val="ae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 </w:t>
            </w:r>
            <w:r w:rsidR="001B7D3B" w:rsidRPr="006E7A05">
              <w:rPr>
                <w:sz w:val="28"/>
                <w:szCs w:val="28"/>
              </w:rPr>
              <w:t>государственная пошлина</w:t>
            </w:r>
            <w:r w:rsidR="00FD3264" w:rsidRPr="006E7A05">
              <w:rPr>
                <w:sz w:val="28"/>
                <w:szCs w:val="28"/>
              </w:rPr>
              <w:t xml:space="preserve"> </w:t>
            </w:r>
            <w:r w:rsidR="00441E57" w:rsidRPr="006E7A05">
              <w:rPr>
                <w:sz w:val="28"/>
                <w:szCs w:val="28"/>
              </w:rPr>
              <w:t xml:space="preserve">в размере </w:t>
            </w:r>
            <w:r w:rsidR="006E7A05" w:rsidRPr="006E7A05">
              <w:rPr>
                <w:sz w:val="28"/>
                <w:szCs w:val="28"/>
              </w:rPr>
              <w:t>5</w:t>
            </w:r>
            <w:r w:rsidR="00FD3264" w:rsidRPr="006E7A05">
              <w:rPr>
                <w:sz w:val="28"/>
                <w:szCs w:val="28"/>
              </w:rPr>
              <w:t xml:space="preserve"> базовых величин </w:t>
            </w:r>
            <w:r w:rsidR="002D5AA7" w:rsidRPr="006E7A05">
              <w:rPr>
                <w:sz w:val="28"/>
                <w:szCs w:val="28"/>
              </w:rPr>
              <w:t>(</w:t>
            </w:r>
            <w:r w:rsidR="006E7A05" w:rsidRPr="006E7A05">
              <w:rPr>
                <w:sz w:val="28"/>
                <w:szCs w:val="28"/>
              </w:rPr>
      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6, подпунктом 10.20 пункта 10, пунктом 14 статьи 285 Налогового кодекса Республики Беларусь</w:t>
            </w:r>
            <w:r w:rsidR="002D5AA7" w:rsidRPr="006E7A05">
              <w:rPr>
                <w:sz w:val="28"/>
                <w:szCs w:val="28"/>
              </w:rPr>
              <w:t>)</w:t>
            </w:r>
          </w:p>
        </w:tc>
      </w:tr>
      <w:tr w:rsidR="00E041AB" w:rsidRPr="00F6465C" w:rsidTr="00441E57">
        <w:trPr>
          <w:trHeight w:val="1132"/>
        </w:trPr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Срок осуществления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441E57" w:rsidRPr="00F6465C" w:rsidRDefault="00441E57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15 рабочих дней, а при проведении оценки – 25 рабочих дней</w:t>
            </w:r>
          </w:p>
          <w:p w:rsidR="00E041AB" w:rsidRPr="00F6465C" w:rsidRDefault="00E041AB" w:rsidP="00441E57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F6465C" w:rsidTr="00441E57"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Срок действия справки или иного </w:t>
            </w:r>
            <w:proofErr w:type="gramStart"/>
            <w:r w:rsidRPr="00F6465C">
              <w:rPr>
                <w:b/>
                <w:color w:val="0000FF"/>
                <w:sz w:val="28"/>
                <w:szCs w:val="28"/>
              </w:rPr>
              <w:t>документа,  выдаваемого</w:t>
            </w:r>
            <w:proofErr w:type="gramEnd"/>
            <w:r w:rsidRPr="00F6465C">
              <w:rPr>
                <w:b/>
                <w:color w:val="0000FF"/>
                <w:sz w:val="28"/>
                <w:szCs w:val="28"/>
              </w:rPr>
              <w:t xml:space="preserve"> (принимаемого, согласовываемого, утверждаемого) уполномоченным органом по результатам осуществлении административной процедуры</w:t>
            </w:r>
            <w:r w:rsidRPr="00F6465C">
              <w:rPr>
                <w:sz w:val="28"/>
                <w:szCs w:val="28"/>
              </w:rPr>
              <w:t xml:space="preserve">  </w:t>
            </w:r>
            <w:r w:rsidRPr="00F6465C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E041AB" w:rsidRPr="00F6465C" w:rsidRDefault="00E041AB" w:rsidP="00441E57">
            <w:pPr>
              <w:spacing w:line="280" w:lineRule="exact"/>
              <w:rPr>
                <w:sz w:val="28"/>
                <w:szCs w:val="28"/>
              </w:rPr>
            </w:pPr>
          </w:p>
          <w:p w:rsidR="00E041AB" w:rsidRPr="00F6465C" w:rsidRDefault="00E041AB" w:rsidP="00441E57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бессрочно</w:t>
            </w:r>
          </w:p>
        </w:tc>
      </w:tr>
    </w:tbl>
    <w:p w:rsidR="00E041AB" w:rsidRPr="00F6465C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F6465C" w:rsidRDefault="00F8618B" w:rsidP="00E041AB">
      <w:pPr>
        <w:rPr>
          <w:sz w:val="28"/>
          <w:szCs w:val="28"/>
        </w:rPr>
      </w:pPr>
    </w:p>
    <w:p w:rsidR="00F8618B" w:rsidRPr="00F6465C" w:rsidRDefault="00F8618B" w:rsidP="00441E57">
      <w:pPr>
        <w:pStyle w:val="newncpi0"/>
        <w:shd w:val="clear" w:color="auto" w:fill="FFFFFF"/>
        <w:spacing w:before="160" w:after="160"/>
        <w:jc w:val="center"/>
        <w:rPr>
          <w:sz w:val="28"/>
          <w:szCs w:val="28"/>
        </w:rPr>
      </w:pPr>
      <w:r w:rsidRPr="00F6465C">
        <w:rPr>
          <w:i/>
          <w:sz w:val="28"/>
          <w:szCs w:val="28"/>
        </w:rPr>
        <w:t xml:space="preserve">Примечание: Регламент данной </w:t>
      </w:r>
      <w:r w:rsidRPr="00F6465C">
        <w:rPr>
          <w:i/>
          <w:sz w:val="28"/>
          <w:szCs w:val="28"/>
          <w:shd w:val="clear" w:color="auto" w:fill="FFFFFF"/>
        </w:rPr>
        <w:t xml:space="preserve">административной процедуры утвержден постановлением Министерства </w:t>
      </w:r>
      <w:r w:rsidR="00F6465C">
        <w:rPr>
          <w:i/>
          <w:sz w:val="28"/>
          <w:szCs w:val="28"/>
          <w:shd w:val="clear" w:color="auto" w:fill="FFFFFF"/>
        </w:rPr>
        <w:t xml:space="preserve">труда и социальной защиты </w:t>
      </w:r>
      <w:r w:rsidRPr="00F6465C">
        <w:rPr>
          <w:i/>
          <w:sz w:val="28"/>
          <w:szCs w:val="28"/>
          <w:shd w:val="clear" w:color="auto" w:fill="FFFFFF"/>
        </w:rPr>
        <w:t xml:space="preserve">Республики Беларусь от </w:t>
      </w:r>
      <w:r w:rsidR="00F6465C">
        <w:rPr>
          <w:i/>
          <w:sz w:val="28"/>
          <w:szCs w:val="28"/>
          <w:shd w:val="clear" w:color="auto" w:fill="FFFFFF"/>
        </w:rPr>
        <w:t>26 июня 2024</w:t>
      </w:r>
      <w:r w:rsidRPr="00F6465C">
        <w:rPr>
          <w:i/>
          <w:sz w:val="28"/>
          <w:szCs w:val="28"/>
          <w:shd w:val="clear" w:color="auto" w:fill="FFFFFF"/>
        </w:rPr>
        <w:t xml:space="preserve"> г. № </w:t>
      </w:r>
      <w:r w:rsidR="00F6465C">
        <w:rPr>
          <w:i/>
          <w:sz w:val="28"/>
          <w:szCs w:val="28"/>
          <w:shd w:val="clear" w:color="auto" w:fill="FFFFFF"/>
        </w:rPr>
        <w:t>45</w:t>
      </w: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2D5AA7" w:rsidRDefault="002D5AA7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93401" w:rsidTr="00293401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append1"/>
            </w:pPr>
            <w:r>
              <w:t>Приложение 2</w:t>
            </w:r>
          </w:p>
          <w:p w:rsidR="00293401" w:rsidRDefault="00293401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93401" w:rsidRDefault="00293401" w:rsidP="00293401">
      <w:pPr>
        <w:pStyle w:val="onestring"/>
      </w:pPr>
      <w:r>
        <w:t>Форма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3480"/>
      </w:tblGrid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lastRenderedPageBreak/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0"/>
        <w:ind w:left="9"/>
        <w:jc w:val="left"/>
      </w:pPr>
      <w:r>
        <w:t> </w:t>
      </w:r>
    </w:p>
    <w:p w:rsidR="00293401" w:rsidRDefault="00293401" w:rsidP="00293401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9"/>
        <w:gridCol w:w="3376"/>
      </w:tblGrid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</w:r>
            <w:r>
              <w:lastRenderedPageBreak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9"/>
        <w:gridCol w:w="3376"/>
      </w:tblGrid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401" w:rsidRDefault="0029340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401" w:rsidRDefault="0029340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pStyle w:val="snoskiline"/>
      </w:pPr>
      <w:r>
        <w:t>______________________________</w:t>
      </w:r>
    </w:p>
    <w:p w:rsidR="00293401" w:rsidRDefault="00293401" w:rsidP="00293401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93401" w:rsidRDefault="00293401" w:rsidP="00293401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93401" w:rsidRDefault="00293401" w:rsidP="00293401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293401" w:rsidRDefault="00293401" w:rsidP="00293401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293401" w:rsidRDefault="00293401" w:rsidP="00293401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293401" w:rsidRDefault="00293401" w:rsidP="00293401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93401" w:rsidRDefault="00293401" w:rsidP="00293401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293401" w:rsidRDefault="00293401" w:rsidP="00293401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93401" w:rsidRDefault="00293401" w:rsidP="00293401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293401" w:rsidRDefault="00293401" w:rsidP="00293401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293401" w:rsidRDefault="00293401" w:rsidP="00293401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93401" w:rsidRDefault="00293401" w:rsidP="00293401">
      <w:pPr>
        <w:pStyle w:val="endform"/>
      </w:pPr>
      <w:r>
        <w:t> </w:t>
      </w:r>
      <w:bookmarkStart w:id="0" w:name="_GoBack"/>
      <w:bookmarkEnd w:id="0"/>
    </w:p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sectPr w:rsidR="00293401">
          <w:pgSz w:w="12240" w:h="15840"/>
          <w:pgMar w:top="1134" w:right="850" w:bottom="1134" w:left="1701" w:header="720" w:footer="720" w:gutter="0"/>
          <w:cols w:space="720"/>
        </w:sectPr>
      </w:pPr>
    </w:p>
    <w:p w:rsidR="00293401" w:rsidRDefault="00293401" w:rsidP="0029340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93401" w:rsidTr="0029340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"/>
            </w:pPr>
            <w:r>
              <w:t> </w:t>
            </w:r>
          </w:p>
        </w:tc>
      </w:tr>
    </w:tbl>
    <w:p w:rsidR="001B7D3B" w:rsidRDefault="001B7D3B" w:rsidP="00CC79A9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43" w:rsidRDefault="00405443">
      <w:r>
        <w:separator/>
      </w:r>
    </w:p>
  </w:endnote>
  <w:endnote w:type="continuationSeparator" w:id="0">
    <w:p w:rsidR="00405443" w:rsidRDefault="004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43" w:rsidRDefault="00405443">
      <w:r>
        <w:separator/>
      </w:r>
    </w:p>
  </w:footnote>
  <w:footnote w:type="continuationSeparator" w:id="0">
    <w:p w:rsidR="00405443" w:rsidRDefault="0040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  <w:p w:rsidR="005C52CB" w:rsidRDefault="005C52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293401">
      <w:rPr>
        <w:rStyle w:val="ab"/>
        <w:noProof/>
      </w:rPr>
      <w:t>7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  <w:p w:rsidR="005C52CB" w:rsidRDefault="005C52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223A88"/>
    <w:rsid w:val="00293401"/>
    <w:rsid w:val="002D5AA7"/>
    <w:rsid w:val="00317BC9"/>
    <w:rsid w:val="00400148"/>
    <w:rsid w:val="00405443"/>
    <w:rsid w:val="00441E57"/>
    <w:rsid w:val="004A3252"/>
    <w:rsid w:val="004A3F75"/>
    <w:rsid w:val="005817CE"/>
    <w:rsid w:val="005C52CB"/>
    <w:rsid w:val="006357EB"/>
    <w:rsid w:val="006E7A05"/>
    <w:rsid w:val="00833BE8"/>
    <w:rsid w:val="00837230"/>
    <w:rsid w:val="008B6057"/>
    <w:rsid w:val="009A2A3B"/>
    <w:rsid w:val="00A939E8"/>
    <w:rsid w:val="00C54EE2"/>
    <w:rsid w:val="00CC79A9"/>
    <w:rsid w:val="00E041AB"/>
    <w:rsid w:val="00E30318"/>
    <w:rsid w:val="00F6465C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2024-09-26T14:39:00Z</cp:lastPrinted>
  <dcterms:created xsi:type="dcterms:W3CDTF">2024-09-26T14:41:00Z</dcterms:created>
  <dcterms:modified xsi:type="dcterms:W3CDTF">2024-09-26T14:41:00Z</dcterms:modified>
</cp:coreProperties>
</file>