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246" w:rsidRDefault="007E1B0D" w:rsidP="007E1B0D">
      <w:pPr>
        <w:spacing w:line="280" w:lineRule="exact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Информация о нарушениях, выявленных финансовым отделом </w:t>
      </w:r>
      <w:proofErr w:type="spellStart"/>
      <w:r>
        <w:rPr>
          <w:b/>
          <w:sz w:val="30"/>
          <w:szCs w:val="30"/>
        </w:rPr>
        <w:t>Россонского</w:t>
      </w:r>
      <w:proofErr w:type="spellEnd"/>
      <w:r>
        <w:rPr>
          <w:b/>
          <w:sz w:val="30"/>
          <w:szCs w:val="30"/>
        </w:rPr>
        <w:t xml:space="preserve"> рай</w:t>
      </w:r>
      <w:r w:rsidR="000A2246">
        <w:rPr>
          <w:b/>
          <w:sz w:val="30"/>
          <w:szCs w:val="30"/>
        </w:rPr>
        <w:t>онного исполнительного комитета</w:t>
      </w:r>
    </w:p>
    <w:p w:rsidR="000A2246" w:rsidRDefault="007E1B0D" w:rsidP="007E1B0D">
      <w:pPr>
        <w:spacing w:line="280" w:lineRule="exact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в ходе проведения</w:t>
      </w:r>
      <w:r w:rsidRPr="00A61CEA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контрольных мероприятий</w:t>
      </w:r>
    </w:p>
    <w:p w:rsidR="007E1B0D" w:rsidRDefault="007E1B0D" w:rsidP="007E1B0D">
      <w:pPr>
        <w:spacing w:line="280" w:lineRule="exact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по соблюдению бюджетного законодательства</w:t>
      </w:r>
    </w:p>
    <w:p w:rsidR="007E1B0D" w:rsidRPr="0032717C" w:rsidRDefault="007E1B0D" w:rsidP="007E1B0D">
      <w:pPr>
        <w:spacing w:line="280" w:lineRule="exact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во втором полугодии 2025 года</w:t>
      </w:r>
    </w:p>
    <w:p w:rsidR="007E1B0D" w:rsidRDefault="007E1B0D" w:rsidP="007E1B0D">
      <w:pPr>
        <w:ind w:firstLine="851"/>
        <w:jc w:val="center"/>
        <w:rPr>
          <w:b/>
          <w:sz w:val="30"/>
          <w:szCs w:val="30"/>
        </w:rPr>
      </w:pPr>
    </w:p>
    <w:p w:rsidR="007E1B0D" w:rsidRPr="00CA56D5" w:rsidRDefault="007E1B0D" w:rsidP="007E1B0D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Контрольная деятельность осуществляется в соответствии с планом основных направлений работы финансового отдела </w:t>
      </w:r>
      <w:proofErr w:type="spellStart"/>
      <w:r w:rsidR="00D373CD">
        <w:rPr>
          <w:sz w:val="30"/>
          <w:szCs w:val="30"/>
        </w:rPr>
        <w:t>Россонского</w:t>
      </w:r>
      <w:proofErr w:type="spellEnd"/>
      <w:r w:rsidR="00D373CD">
        <w:rPr>
          <w:sz w:val="30"/>
          <w:szCs w:val="30"/>
        </w:rPr>
        <w:t xml:space="preserve"> районного исполнительного комитета (далее – финансовый отдел </w:t>
      </w:r>
      <w:r>
        <w:rPr>
          <w:sz w:val="30"/>
          <w:szCs w:val="30"/>
        </w:rPr>
        <w:t>райисполкома</w:t>
      </w:r>
      <w:r w:rsidR="00D373CD">
        <w:rPr>
          <w:sz w:val="30"/>
          <w:szCs w:val="30"/>
        </w:rPr>
        <w:t>)</w:t>
      </w:r>
      <w:r>
        <w:rPr>
          <w:sz w:val="30"/>
          <w:szCs w:val="30"/>
        </w:rPr>
        <w:t xml:space="preserve"> на 2025 год.</w:t>
      </w:r>
      <w:r w:rsidRPr="00CA56D5">
        <w:rPr>
          <w:sz w:val="30"/>
          <w:szCs w:val="30"/>
        </w:rPr>
        <w:t xml:space="preserve"> </w:t>
      </w:r>
      <w:r w:rsidRPr="00185968">
        <w:rPr>
          <w:sz w:val="30"/>
          <w:szCs w:val="30"/>
        </w:rPr>
        <w:t>В</w:t>
      </w:r>
      <w:r>
        <w:rPr>
          <w:sz w:val="30"/>
          <w:szCs w:val="30"/>
        </w:rPr>
        <w:t xml:space="preserve"> ходе проведения   финансовым отделом </w:t>
      </w:r>
      <w:proofErr w:type="spellStart"/>
      <w:r>
        <w:rPr>
          <w:sz w:val="30"/>
          <w:szCs w:val="30"/>
        </w:rPr>
        <w:t>Россонского</w:t>
      </w:r>
      <w:proofErr w:type="spellEnd"/>
      <w:r>
        <w:rPr>
          <w:sz w:val="30"/>
          <w:szCs w:val="30"/>
        </w:rPr>
        <w:t xml:space="preserve"> </w:t>
      </w:r>
      <w:r w:rsidR="00D373CD">
        <w:rPr>
          <w:sz w:val="30"/>
          <w:szCs w:val="30"/>
        </w:rPr>
        <w:t>райисполкома</w:t>
      </w:r>
      <w:r>
        <w:rPr>
          <w:sz w:val="30"/>
          <w:szCs w:val="30"/>
        </w:rPr>
        <w:t xml:space="preserve"> контрольных мероприятий по вопросу </w:t>
      </w:r>
      <w:r w:rsidRPr="00185968">
        <w:rPr>
          <w:sz w:val="30"/>
          <w:szCs w:val="30"/>
        </w:rPr>
        <w:t>соблюдения бюджетного зак</w:t>
      </w:r>
      <w:r>
        <w:rPr>
          <w:sz w:val="30"/>
          <w:szCs w:val="30"/>
        </w:rPr>
        <w:t>онодательства</w:t>
      </w:r>
      <w:r w:rsidR="000A2246">
        <w:rPr>
          <w:sz w:val="30"/>
          <w:szCs w:val="30"/>
        </w:rPr>
        <w:t>, а также законодательства, предусматривающего использование бюджетных средств, в том числе целевого и эффективного использования средств, выделяемых из местных бюджетов</w:t>
      </w:r>
      <w:r w:rsidRPr="008D50B0">
        <w:rPr>
          <w:sz w:val="30"/>
          <w:szCs w:val="30"/>
        </w:rPr>
        <w:t xml:space="preserve"> установлены следующие нарушения</w:t>
      </w:r>
      <w:r>
        <w:rPr>
          <w:sz w:val="30"/>
          <w:szCs w:val="30"/>
        </w:rPr>
        <w:t>.</w:t>
      </w:r>
    </w:p>
    <w:p w:rsidR="007E1B0D" w:rsidRDefault="007E1B0D" w:rsidP="007E1B0D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</w:p>
    <w:p w:rsidR="007E1B0D" w:rsidRPr="00D30D7F" w:rsidRDefault="007E1B0D" w:rsidP="007E1B0D">
      <w:pPr>
        <w:pStyle w:val="a3"/>
        <w:numPr>
          <w:ilvl w:val="0"/>
          <w:numId w:val="1"/>
        </w:numPr>
        <w:ind w:left="0" w:firstLine="705"/>
        <w:jc w:val="both"/>
        <w:rPr>
          <w:b/>
          <w:sz w:val="30"/>
          <w:szCs w:val="30"/>
        </w:rPr>
      </w:pPr>
      <w:r w:rsidRPr="00D30D7F">
        <w:rPr>
          <w:b/>
          <w:sz w:val="30"/>
          <w:szCs w:val="30"/>
        </w:rPr>
        <w:t>Использование средств бюджета с нарушением бюджетного законодательства по причине:</w:t>
      </w:r>
    </w:p>
    <w:p w:rsidR="007E1B0D" w:rsidRDefault="007E1B0D" w:rsidP="007E1B0D">
      <w:pPr>
        <w:pStyle w:val="a3"/>
        <w:ind w:left="0" w:firstLine="705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включения единовременной выплаты к почетной грамоте при расчете среднего заработка за дни нахождения на курсах повышения квалификации. Нарушены </w:t>
      </w:r>
      <w:r w:rsidR="00D30D7F">
        <w:rPr>
          <w:sz w:val="30"/>
          <w:szCs w:val="30"/>
        </w:rPr>
        <w:t>пункты</w:t>
      </w:r>
      <w:r>
        <w:rPr>
          <w:sz w:val="30"/>
          <w:szCs w:val="30"/>
        </w:rPr>
        <w:t xml:space="preserve"> 1,3 Перечня выплат, учитываемых при исчислении среднего заработка, являющегося приложением к Инструкции о порядке исчисления среднего заработка, утвержденной постановлением Министерства труда Республики Беларусь от 10.04.2000 № 47 «Об утверждении Инструкции о порядке исчисления среднего заработка»;</w:t>
      </w:r>
    </w:p>
    <w:p w:rsidR="007E1B0D" w:rsidRDefault="007E1B0D" w:rsidP="007E1B0D">
      <w:pPr>
        <w:pStyle w:val="a3"/>
        <w:ind w:left="0" w:firstLine="705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излишнего начисления надбавки за характер труда. Нарушен </w:t>
      </w:r>
      <w:r w:rsidR="00D30D7F">
        <w:rPr>
          <w:sz w:val="30"/>
          <w:szCs w:val="30"/>
        </w:rPr>
        <w:t>пункт</w:t>
      </w:r>
      <w:r>
        <w:rPr>
          <w:sz w:val="30"/>
          <w:szCs w:val="30"/>
        </w:rPr>
        <w:t xml:space="preserve"> 9 постановлени</w:t>
      </w:r>
      <w:r w:rsidR="001930E8">
        <w:rPr>
          <w:sz w:val="30"/>
          <w:szCs w:val="30"/>
        </w:rPr>
        <w:t xml:space="preserve">я от 19.06.2019 № 36 </w:t>
      </w:r>
      <w:r w:rsidR="00D30D7F">
        <w:rPr>
          <w:sz w:val="30"/>
          <w:szCs w:val="30"/>
        </w:rPr>
        <w:t>«</w:t>
      </w:r>
      <w:r w:rsidR="001930E8">
        <w:rPr>
          <w:sz w:val="30"/>
          <w:szCs w:val="30"/>
        </w:rPr>
        <w:t>Об оплате труда работников бюджетных организаций сферы деятельности Министерства сельского хозяйства и продовольствия»;</w:t>
      </w:r>
    </w:p>
    <w:p w:rsidR="007E1B0D" w:rsidRDefault="007E1B0D" w:rsidP="007E1B0D">
      <w:pPr>
        <w:pStyle w:val="a3"/>
        <w:ind w:left="0" w:firstLine="705"/>
        <w:jc w:val="both"/>
        <w:rPr>
          <w:sz w:val="30"/>
          <w:szCs w:val="30"/>
        </w:rPr>
      </w:pPr>
      <w:r>
        <w:rPr>
          <w:sz w:val="30"/>
          <w:szCs w:val="30"/>
        </w:rPr>
        <w:t>- оплаты за счет бюджетных средств дней отпуска, предоставленных работнику за ненормированный рабочий день.</w:t>
      </w:r>
      <w:r w:rsidR="001930E8">
        <w:rPr>
          <w:sz w:val="30"/>
          <w:szCs w:val="30"/>
        </w:rPr>
        <w:t xml:space="preserve"> Нарушен </w:t>
      </w:r>
      <w:r w:rsidR="00D30D7F">
        <w:rPr>
          <w:sz w:val="30"/>
          <w:szCs w:val="30"/>
        </w:rPr>
        <w:t>пункт</w:t>
      </w:r>
      <w:r w:rsidR="001930E8">
        <w:rPr>
          <w:sz w:val="30"/>
          <w:szCs w:val="30"/>
        </w:rPr>
        <w:t xml:space="preserve"> 2 постановления Совета Министров Республики Беларусь от 18.03.2008 № 408 «О предоставлении дополнительного отпуска за ненормированный рабочий день»;</w:t>
      </w:r>
    </w:p>
    <w:p w:rsidR="001930E8" w:rsidRPr="007E1B0D" w:rsidRDefault="001930E8" w:rsidP="007E1B0D">
      <w:pPr>
        <w:pStyle w:val="a3"/>
        <w:ind w:left="0" w:firstLine="705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неправомерного начисления </w:t>
      </w:r>
      <w:r w:rsidR="00A83EBE">
        <w:rPr>
          <w:sz w:val="30"/>
          <w:szCs w:val="30"/>
        </w:rPr>
        <w:t>денежного вознаг</w:t>
      </w:r>
      <w:r w:rsidR="00D30D7F">
        <w:rPr>
          <w:sz w:val="30"/>
          <w:szCs w:val="30"/>
        </w:rPr>
        <w:t>раждения в виде премии. Нарушен подпункт 2.8 пункта 2 Указа Президента Республики Беларусь от 31.01.2018 № 34-дсп «Об оплате труда государственных служащих и военнослужащих».</w:t>
      </w:r>
    </w:p>
    <w:p w:rsidR="007E1B0D" w:rsidRDefault="007E1B0D" w:rsidP="007E1B0D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Pr="00CA56D5">
        <w:rPr>
          <w:b/>
          <w:sz w:val="30"/>
          <w:szCs w:val="30"/>
        </w:rPr>
        <w:t>2</w:t>
      </w:r>
      <w:r w:rsidRPr="00A91D03">
        <w:rPr>
          <w:b/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>
        <w:rPr>
          <w:b/>
          <w:sz w:val="30"/>
          <w:szCs w:val="30"/>
        </w:rPr>
        <w:t>Нарушен порядок при создании рабочих комиссий для проведения годовых инвентаризаций</w:t>
      </w:r>
      <w:r>
        <w:rPr>
          <w:sz w:val="30"/>
          <w:szCs w:val="30"/>
        </w:rPr>
        <w:t xml:space="preserve">, а именно материально-ответственные лица включены в состав инвентаризационной комиссии </w:t>
      </w:r>
      <w:r>
        <w:rPr>
          <w:sz w:val="30"/>
          <w:szCs w:val="30"/>
        </w:rPr>
        <w:lastRenderedPageBreak/>
        <w:t>для проверки находящихся у них в подотчете товарно-материальных ценностей, денежных средств.</w:t>
      </w:r>
    </w:p>
    <w:p w:rsidR="007E1B0D" w:rsidRDefault="007E1B0D" w:rsidP="007E1B0D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Нарушена часть 2 пункта 13 Инструкции по инвентаризации активов и обязательств, утвержденной постановлением Министерства финансов Республики Беларусь от 30.11.2007 № 180 «Об утверждении Инструкции по инвентаризации активов и обязательств и признании утратившим силу нормативного правового акта Министерства финансов Республики Беларусь».</w:t>
      </w:r>
    </w:p>
    <w:p w:rsidR="007E1B0D" w:rsidRDefault="007E1B0D" w:rsidP="007E1B0D">
      <w:pPr>
        <w:ind w:firstLine="708"/>
        <w:jc w:val="both"/>
        <w:rPr>
          <w:sz w:val="30"/>
          <w:szCs w:val="30"/>
        </w:rPr>
      </w:pPr>
    </w:p>
    <w:p w:rsidR="007E1B0D" w:rsidRDefault="007E1B0D" w:rsidP="007E1B0D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="00D30D7F">
        <w:rPr>
          <w:sz w:val="30"/>
          <w:szCs w:val="30"/>
        </w:rPr>
        <w:t>о втором</w:t>
      </w:r>
      <w:r>
        <w:rPr>
          <w:sz w:val="30"/>
          <w:szCs w:val="30"/>
        </w:rPr>
        <w:t xml:space="preserve"> полугодии 2025 года к</w:t>
      </w:r>
      <w:r w:rsidRPr="00CA143C">
        <w:rPr>
          <w:sz w:val="30"/>
          <w:szCs w:val="30"/>
        </w:rPr>
        <w:t xml:space="preserve">онтрольная деятельность финансового отдела в основном </w:t>
      </w:r>
      <w:r>
        <w:rPr>
          <w:sz w:val="30"/>
          <w:szCs w:val="30"/>
        </w:rPr>
        <w:t xml:space="preserve">была </w:t>
      </w:r>
      <w:r w:rsidRPr="00CA143C">
        <w:rPr>
          <w:sz w:val="30"/>
          <w:szCs w:val="30"/>
        </w:rPr>
        <w:t>направлена на реализацию профилактических и предупредительных мероприятий с целью предотвращения нарушений в бюджетной сфере.</w:t>
      </w:r>
    </w:p>
    <w:p w:rsidR="007E1B0D" w:rsidRPr="00CA143C" w:rsidRDefault="007E1B0D" w:rsidP="007E1B0D">
      <w:pPr>
        <w:jc w:val="both"/>
        <w:rPr>
          <w:sz w:val="30"/>
          <w:szCs w:val="30"/>
        </w:rPr>
      </w:pPr>
      <w:r w:rsidRPr="00CA143C">
        <w:rPr>
          <w:sz w:val="30"/>
          <w:szCs w:val="30"/>
        </w:rPr>
        <w:t xml:space="preserve"> </w:t>
      </w:r>
      <w:r w:rsidRPr="00CA143C">
        <w:rPr>
          <w:sz w:val="30"/>
          <w:szCs w:val="30"/>
        </w:rPr>
        <w:tab/>
        <w:t>С целью предотвращения наруш</w:t>
      </w:r>
      <w:r>
        <w:rPr>
          <w:sz w:val="30"/>
          <w:szCs w:val="30"/>
        </w:rPr>
        <w:t>ений законодательства проводилась</w:t>
      </w:r>
      <w:r w:rsidRPr="00CA143C">
        <w:rPr>
          <w:sz w:val="30"/>
          <w:szCs w:val="30"/>
        </w:rPr>
        <w:t xml:space="preserve"> разъяснительная работа</w:t>
      </w:r>
      <w:r>
        <w:rPr>
          <w:sz w:val="30"/>
          <w:szCs w:val="30"/>
        </w:rPr>
        <w:t xml:space="preserve"> среди распорядителей (получателей) бюджетных средств</w:t>
      </w:r>
      <w:r w:rsidRPr="00CA143C">
        <w:rPr>
          <w:sz w:val="30"/>
          <w:szCs w:val="30"/>
        </w:rPr>
        <w:t xml:space="preserve"> о порядке соблюдения требований бюджетного законодательства, законодательства по использованию бюджетных </w:t>
      </w:r>
      <w:r>
        <w:rPr>
          <w:sz w:val="30"/>
          <w:szCs w:val="30"/>
        </w:rPr>
        <w:t>средств. Так в</w:t>
      </w:r>
      <w:r w:rsidR="003E3192">
        <w:rPr>
          <w:sz w:val="30"/>
          <w:szCs w:val="30"/>
        </w:rPr>
        <w:t>о втором</w:t>
      </w:r>
      <w:r>
        <w:rPr>
          <w:sz w:val="30"/>
          <w:szCs w:val="30"/>
        </w:rPr>
        <w:t xml:space="preserve"> полугодии 2025 года</w:t>
      </w:r>
      <w:r w:rsidRPr="00CA143C">
        <w:rPr>
          <w:sz w:val="30"/>
          <w:szCs w:val="30"/>
        </w:rPr>
        <w:t>:</w:t>
      </w:r>
    </w:p>
    <w:p w:rsidR="007E1B0D" w:rsidRPr="00CA143C" w:rsidRDefault="007E1B0D" w:rsidP="007E1B0D">
      <w:pPr>
        <w:jc w:val="both"/>
        <w:rPr>
          <w:sz w:val="30"/>
          <w:szCs w:val="30"/>
        </w:rPr>
      </w:pPr>
      <w:r w:rsidRPr="00CA143C">
        <w:rPr>
          <w:sz w:val="30"/>
          <w:szCs w:val="30"/>
        </w:rPr>
        <w:tab/>
        <w:t xml:space="preserve">- в учреждения, предприятия, организации района </w:t>
      </w:r>
      <w:r>
        <w:rPr>
          <w:sz w:val="30"/>
          <w:szCs w:val="30"/>
        </w:rPr>
        <w:t xml:space="preserve">было направлено </w:t>
      </w:r>
      <w:r w:rsidR="00B05E8A" w:rsidRPr="00B05E8A">
        <w:rPr>
          <w:sz w:val="30"/>
          <w:szCs w:val="30"/>
        </w:rPr>
        <w:t>13</w:t>
      </w:r>
      <w:r w:rsidRPr="00CA143C">
        <w:rPr>
          <w:sz w:val="30"/>
          <w:szCs w:val="30"/>
        </w:rPr>
        <w:t xml:space="preserve"> писем;</w:t>
      </w:r>
    </w:p>
    <w:p w:rsidR="007E1B0D" w:rsidRDefault="007E1B0D" w:rsidP="007E1B0D">
      <w:pPr>
        <w:ind w:firstLine="705"/>
        <w:jc w:val="both"/>
        <w:rPr>
          <w:sz w:val="30"/>
          <w:szCs w:val="30"/>
        </w:rPr>
      </w:pPr>
      <w:r w:rsidRPr="000E15ED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- </w:t>
      </w:r>
      <w:r w:rsidRPr="000E15ED">
        <w:rPr>
          <w:sz w:val="30"/>
          <w:szCs w:val="30"/>
        </w:rPr>
        <w:t>проведен</w:t>
      </w:r>
      <w:r w:rsidR="00B05E8A">
        <w:rPr>
          <w:sz w:val="30"/>
          <w:szCs w:val="30"/>
        </w:rPr>
        <w:t>ы</w:t>
      </w:r>
      <w:r w:rsidRPr="000E15ED">
        <w:rPr>
          <w:sz w:val="30"/>
          <w:szCs w:val="30"/>
        </w:rPr>
        <w:t xml:space="preserve"> </w:t>
      </w:r>
      <w:r w:rsidR="00B05E8A" w:rsidRPr="00B05E8A">
        <w:rPr>
          <w:sz w:val="30"/>
          <w:szCs w:val="30"/>
        </w:rPr>
        <w:t>два</w:t>
      </w:r>
      <w:r>
        <w:rPr>
          <w:sz w:val="30"/>
          <w:szCs w:val="30"/>
        </w:rPr>
        <w:t xml:space="preserve"> совместн</w:t>
      </w:r>
      <w:r w:rsidR="00B05E8A">
        <w:rPr>
          <w:sz w:val="30"/>
          <w:szCs w:val="30"/>
        </w:rPr>
        <w:t>ых</w:t>
      </w:r>
      <w:r w:rsidRPr="000E15ED">
        <w:rPr>
          <w:sz w:val="30"/>
          <w:szCs w:val="30"/>
        </w:rPr>
        <w:t xml:space="preserve"> совещани</w:t>
      </w:r>
      <w:r w:rsidR="00B05E8A">
        <w:rPr>
          <w:sz w:val="30"/>
          <w:szCs w:val="30"/>
        </w:rPr>
        <w:t>я</w:t>
      </w:r>
      <w:r w:rsidRPr="000E15ED">
        <w:rPr>
          <w:sz w:val="30"/>
          <w:szCs w:val="30"/>
        </w:rPr>
        <w:t xml:space="preserve"> специалистами финансового отдела и главным специалистом операционно-контрольного отдела управления государственного казначейства по </w:t>
      </w:r>
      <w:proofErr w:type="spellStart"/>
      <w:r w:rsidRPr="000E15ED">
        <w:rPr>
          <w:sz w:val="30"/>
          <w:szCs w:val="30"/>
        </w:rPr>
        <w:t>Россонскому</w:t>
      </w:r>
      <w:proofErr w:type="spellEnd"/>
      <w:r w:rsidRPr="000E15ED">
        <w:rPr>
          <w:sz w:val="30"/>
          <w:szCs w:val="30"/>
        </w:rPr>
        <w:t xml:space="preserve"> району с распорядителями, получателями бюджетных средств по </w:t>
      </w:r>
      <w:proofErr w:type="spellStart"/>
      <w:r w:rsidRPr="000E15ED">
        <w:rPr>
          <w:sz w:val="30"/>
          <w:szCs w:val="30"/>
        </w:rPr>
        <w:t>Россонскому</w:t>
      </w:r>
      <w:proofErr w:type="spellEnd"/>
      <w:r w:rsidRPr="000E15ED">
        <w:rPr>
          <w:sz w:val="30"/>
          <w:szCs w:val="30"/>
        </w:rPr>
        <w:t xml:space="preserve"> району</w:t>
      </w:r>
      <w:r>
        <w:rPr>
          <w:sz w:val="30"/>
          <w:szCs w:val="30"/>
        </w:rPr>
        <w:t>;</w:t>
      </w:r>
    </w:p>
    <w:p w:rsidR="00B05E8A" w:rsidRPr="00D373CD" w:rsidRDefault="00B05E8A" w:rsidP="007E1B0D">
      <w:pPr>
        <w:ind w:firstLine="705"/>
        <w:jc w:val="both"/>
        <w:rPr>
          <w:sz w:val="30"/>
          <w:szCs w:val="30"/>
        </w:rPr>
      </w:pPr>
      <w:r>
        <w:rPr>
          <w:sz w:val="30"/>
          <w:szCs w:val="30"/>
        </w:rPr>
        <w:t>- проведен круглый стол с администраторами доходов.</w:t>
      </w:r>
    </w:p>
    <w:p w:rsidR="007E1B0D" w:rsidRDefault="007E1B0D" w:rsidP="007E1B0D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Кроме того, проведено </w:t>
      </w:r>
      <w:r w:rsidR="003E3192">
        <w:rPr>
          <w:sz w:val="30"/>
          <w:szCs w:val="30"/>
        </w:rPr>
        <w:t>три</w:t>
      </w:r>
      <w:r>
        <w:rPr>
          <w:sz w:val="30"/>
          <w:szCs w:val="30"/>
        </w:rPr>
        <w:t xml:space="preserve"> камеральные проверки. В результате камеральных проверок:</w:t>
      </w:r>
    </w:p>
    <w:p w:rsidR="00D373CD" w:rsidRDefault="007E1B0D" w:rsidP="007E1B0D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Pr="007650B6">
        <w:rPr>
          <w:b/>
          <w:sz w:val="30"/>
          <w:szCs w:val="30"/>
        </w:rPr>
        <w:t>предотвращено незаконное получение средств из бюджета</w:t>
      </w:r>
      <w:r w:rsidR="00D373CD">
        <w:rPr>
          <w:sz w:val="30"/>
          <w:szCs w:val="30"/>
        </w:rPr>
        <w:t xml:space="preserve"> </w:t>
      </w:r>
      <w:r w:rsidR="00D373CD" w:rsidRPr="00D373CD">
        <w:rPr>
          <w:b/>
          <w:sz w:val="30"/>
          <w:szCs w:val="30"/>
        </w:rPr>
        <w:t>за счет нарушений</w:t>
      </w:r>
      <w:r w:rsidR="00D373CD">
        <w:rPr>
          <w:sz w:val="30"/>
          <w:szCs w:val="30"/>
        </w:rPr>
        <w:t>:</w:t>
      </w:r>
    </w:p>
    <w:p w:rsidR="009C017D" w:rsidRDefault="00D373CD" w:rsidP="007E1B0D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5938BD">
        <w:rPr>
          <w:sz w:val="30"/>
          <w:szCs w:val="30"/>
        </w:rPr>
        <w:t>абзац</w:t>
      </w:r>
      <w:r>
        <w:rPr>
          <w:sz w:val="30"/>
          <w:szCs w:val="30"/>
        </w:rPr>
        <w:t>а</w:t>
      </w:r>
      <w:r w:rsidR="005938BD">
        <w:rPr>
          <w:sz w:val="30"/>
          <w:szCs w:val="30"/>
        </w:rPr>
        <w:t xml:space="preserve"> второ</w:t>
      </w:r>
      <w:r>
        <w:rPr>
          <w:sz w:val="30"/>
          <w:szCs w:val="30"/>
        </w:rPr>
        <w:t>го</w:t>
      </w:r>
      <w:r w:rsidR="005938BD">
        <w:rPr>
          <w:sz w:val="30"/>
          <w:szCs w:val="30"/>
        </w:rPr>
        <w:t xml:space="preserve"> пункта 18-1 Инструкции о порядке составления</w:t>
      </w:r>
      <w:r w:rsidR="009C017D">
        <w:rPr>
          <w:sz w:val="30"/>
          <w:szCs w:val="30"/>
        </w:rPr>
        <w:t>, рассмотрения</w:t>
      </w:r>
      <w:r w:rsidR="005938BD">
        <w:rPr>
          <w:sz w:val="30"/>
          <w:szCs w:val="30"/>
        </w:rPr>
        <w:t xml:space="preserve"> и утверждения бюджетных смет, смет доходов и расходов внебюджетных средств бюджетных организаций, бюджетных смет государственных внебюджетных фондов, а также внесения в них изменений и (или) дополнений, утвержденной постановлением Министерства финансов Республики Беларусь от 30.01.2009 № 8 «О бюджетных сметах, сметах доходов и расходов внебюджетных средств бюджетных организаций»</w:t>
      </w:r>
      <w:r w:rsidR="009C017D">
        <w:rPr>
          <w:sz w:val="30"/>
          <w:szCs w:val="30"/>
        </w:rPr>
        <w:t>;</w:t>
      </w:r>
    </w:p>
    <w:p w:rsidR="007E1B0D" w:rsidRPr="007650B6" w:rsidRDefault="009C017D" w:rsidP="007E1B0D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="005938BD">
        <w:rPr>
          <w:sz w:val="30"/>
          <w:szCs w:val="30"/>
        </w:rPr>
        <w:t xml:space="preserve">  абзаца четвертого пункта 2 Положения к постановлению Совета Министров Республики Беларусь от 07.03.2008 № 345 «О порядке возмещения юридическим лицам Республики Беларусь расходов на предоставление отдельным категориям граждан льгот по плате за </w:t>
      </w:r>
      <w:r w:rsidR="005938BD">
        <w:rPr>
          <w:sz w:val="30"/>
          <w:szCs w:val="30"/>
        </w:rPr>
        <w:lastRenderedPageBreak/>
        <w:t>потребляемые ими жилищно-коммунальные услуги, услуги транспорта, электросвязи и почтовой связи»</w:t>
      </w:r>
      <w:r>
        <w:rPr>
          <w:sz w:val="30"/>
          <w:szCs w:val="30"/>
        </w:rPr>
        <w:t>.</w:t>
      </w:r>
    </w:p>
    <w:p w:rsidR="007E1B0D" w:rsidRDefault="009C017D" w:rsidP="007E1B0D">
      <w:pPr>
        <w:ind w:firstLine="708"/>
        <w:jc w:val="both"/>
        <w:rPr>
          <w:sz w:val="30"/>
          <w:szCs w:val="30"/>
        </w:rPr>
      </w:pPr>
      <w:r>
        <w:rPr>
          <w:b/>
          <w:sz w:val="30"/>
          <w:szCs w:val="30"/>
        </w:rPr>
        <w:t>И</w:t>
      </w:r>
      <w:r w:rsidR="007E1B0D" w:rsidRPr="007650B6">
        <w:rPr>
          <w:b/>
          <w:sz w:val="30"/>
          <w:szCs w:val="30"/>
        </w:rPr>
        <w:t>злишне</w:t>
      </w:r>
      <w:r w:rsidR="007E1B0D">
        <w:rPr>
          <w:b/>
          <w:sz w:val="30"/>
          <w:szCs w:val="30"/>
        </w:rPr>
        <w:t xml:space="preserve"> </w:t>
      </w:r>
      <w:r w:rsidR="007E1B0D" w:rsidRPr="007650B6">
        <w:rPr>
          <w:b/>
          <w:sz w:val="30"/>
          <w:szCs w:val="30"/>
        </w:rPr>
        <w:t>запланированы бюджетные ассигнования в бюджетной смете</w:t>
      </w:r>
      <w:r w:rsidR="007E1B0D" w:rsidRPr="000E15ED">
        <w:rPr>
          <w:sz w:val="30"/>
          <w:szCs w:val="30"/>
        </w:rPr>
        <w:t>.</w:t>
      </w:r>
      <w:r w:rsidR="007E1B0D">
        <w:rPr>
          <w:sz w:val="30"/>
          <w:szCs w:val="30"/>
        </w:rPr>
        <w:t xml:space="preserve"> </w:t>
      </w:r>
      <w:bookmarkStart w:id="0" w:name="_GoBack"/>
      <w:bookmarkEnd w:id="0"/>
      <w:r w:rsidR="007E1B0D" w:rsidRPr="000E15ED">
        <w:rPr>
          <w:sz w:val="30"/>
          <w:szCs w:val="30"/>
        </w:rPr>
        <w:t>Нарушены</w:t>
      </w:r>
      <w:r w:rsidR="007E1B0D">
        <w:rPr>
          <w:sz w:val="30"/>
          <w:szCs w:val="30"/>
        </w:rPr>
        <w:t xml:space="preserve"> </w:t>
      </w:r>
      <w:r w:rsidR="007E1B0D" w:rsidRPr="000E15ED">
        <w:rPr>
          <w:sz w:val="30"/>
          <w:szCs w:val="30"/>
        </w:rPr>
        <w:t>пункты 14, 15</w:t>
      </w:r>
      <w:r w:rsidR="00D17D05">
        <w:rPr>
          <w:sz w:val="30"/>
          <w:szCs w:val="30"/>
        </w:rPr>
        <w:t>, 17</w:t>
      </w:r>
      <w:r w:rsidR="007E1B0D" w:rsidRPr="000E15ED">
        <w:rPr>
          <w:sz w:val="30"/>
          <w:szCs w:val="30"/>
        </w:rPr>
        <w:t xml:space="preserve"> Инструкции о порядке составления, рассмотрения и утверждения бюджетных смет, смет доходов и расходов внебюджетных средств бюджетных организаций, бюджетных смет государственных внебюджетных фондов, а также внесения в них изменений и (или) дополнений, утвержденная постановлением Министерства финансов Респуб</w:t>
      </w:r>
      <w:r w:rsidR="007E1B0D">
        <w:rPr>
          <w:sz w:val="30"/>
          <w:szCs w:val="30"/>
        </w:rPr>
        <w:t>лики Беларусь от 30.01.2009 №8</w:t>
      </w:r>
      <w:r w:rsidR="00D17D05">
        <w:rPr>
          <w:sz w:val="30"/>
          <w:szCs w:val="30"/>
        </w:rPr>
        <w:t xml:space="preserve"> «О бюджетных сметах, сметах доходов и расходов внебюджетных средств бюджетных организаций»</w:t>
      </w:r>
      <w:r w:rsidR="007E1B0D">
        <w:rPr>
          <w:sz w:val="30"/>
          <w:szCs w:val="30"/>
        </w:rPr>
        <w:t>.</w:t>
      </w:r>
    </w:p>
    <w:p w:rsidR="007E1B0D" w:rsidRDefault="007E1B0D" w:rsidP="007E1B0D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Излишне запланированные бюджетные ассигнования</w:t>
      </w:r>
      <w:r w:rsidRPr="000E15ED">
        <w:rPr>
          <w:sz w:val="30"/>
          <w:szCs w:val="30"/>
        </w:rPr>
        <w:t xml:space="preserve"> зарезервированы на статью 90.02.00 «Средства, временно заблокированные (зарезервированные) в соответствии с законодательством» </w:t>
      </w:r>
      <w:r>
        <w:rPr>
          <w:sz w:val="30"/>
          <w:szCs w:val="30"/>
        </w:rPr>
        <w:t>бюджетной классификации.</w:t>
      </w:r>
    </w:p>
    <w:p w:rsidR="007E1B0D" w:rsidRPr="00B305F0" w:rsidRDefault="007E1B0D" w:rsidP="007E1B0D">
      <w:pPr>
        <w:ind w:firstLine="708"/>
        <w:jc w:val="both"/>
        <w:rPr>
          <w:sz w:val="30"/>
          <w:szCs w:val="30"/>
        </w:rPr>
      </w:pPr>
      <w:r w:rsidRPr="000E15ED">
        <w:rPr>
          <w:sz w:val="30"/>
          <w:szCs w:val="30"/>
        </w:rPr>
        <w:t xml:space="preserve">Ежедневно осуществляется текущий контроль за платежными поручениями, предъявленными к оплате за счет бюджетных средств. </w:t>
      </w:r>
      <w:r>
        <w:rPr>
          <w:sz w:val="30"/>
          <w:szCs w:val="30"/>
        </w:rPr>
        <w:tab/>
        <w:t>Рассматриваются ходатайства, предъявляемые учреждениями района в финансовый отдел, на внесение изменений в плановые ассигнования и на дополнительное выделение бюджетного финансирования.</w:t>
      </w:r>
    </w:p>
    <w:p w:rsidR="007E1B0D" w:rsidRDefault="007E1B0D" w:rsidP="007E1B0D"/>
    <w:p w:rsidR="0022655F" w:rsidRDefault="0022655F"/>
    <w:sectPr w:rsidR="00226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E06E49"/>
    <w:multiLevelType w:val="hybridMultilevel"/>
    <w:tmpl w:val="D02E02E0"/>
    <w:lvl w:ilvl="0" w:tplc="17FA41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B0D"/>
    <w:rsid w:val="000A2246"/>
    <w:rsid w:val="001930E8"/>
    <w:rsid w:val="0022655F"/>
    <w:rsid w:val="003E3192"/>
    <w:rsid w:val="003F41D9"/>
    <w:rsid w:val="005938BD"/>
    <w:rsid w:val="007E1B0D"/>
    <w:rsid w:val="009C017D"/>
    <w:rsid w:val="00A83EBE"/>
    <w:rsid w:val="00AA71C2"/>
    <w:rsid w:val="00B05E8A"/>
    <w:rsid w:val="00D17D05"/>
    <w:rsid w:val="00D30D7F"/>
    <w:rsid w:val="00D373CD"/>
    <w:rsid w:val="00DA1180"/>
    <w:rsid w:val="00FD61C4"/>
    <w:rsid w:val="00FE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81E3F"/>
  <w15:chartTrackingRefBased/>
  <w15:docId w15:val="{70B17E5A-32C7-42C7-A8ED-E4BF83D6E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1B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3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Соловей Наталья Станиславовна</dc:creator>
  <cp:keywords/>
  <dc:description/>
  <cp:lastModifiedBy>Соловей Наталья Станиславовна</cp:lastModifiedBy>
  <cp:revision>6</cp:revision>
  <cp:lastPrinted>2026-01-23T05:46:00Z</cp:lastPrinted>
  <dcterms:created xsi:type="dcterms:W3CDTF">2025-12-20T05:25:00Z</dcterms:created>
  <dcterms:modified xsi:type="dcterms:W3CDTF">2026-01-23T11:57:00Z</dcterms:modified>
</cp:coreProperties>
</file>