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39" w:rsidRPr="00D33ADA" w:rsidRDefault="00581F26" w:rsidP="0060523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</w:pPr>
      <w:r w:rsidRPr="00581F26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" o:spid="_x0000_s1027" style="position:absolute;left:0;text-align:left;z-index:251660288;visibility:visible;mso-position-horizontal-relative:margin" from="565.9pt,463.2pt" to="565.9pt,6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" o:allowincell="f" strokeweight=".5pt">
            <w10:wrap anchorx="margin"/>
          </v:line>
        </w:pict>
      </w:r>
      <w:r w:rsidR="00605239" w:rsidRPr="00BA45F4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Согласно ст. 20 Закона Республики Беларусь «Об обращениях </w:t>
      </w:r>
      <w:r w:rsidR="00605239" w:rsidRPr="00BA45F4">
        <w:rPr>
          <w:rFonts w:ascii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 xml:space="preserve">граждан и юридических лиц» от 18.07.2011г., </w:t>
      </w:r>
      <w:r w:rsidR="00605239">
        <w:rPr>
          <w:rFonts w:ascii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>о</w:t>
      </w:r>
      <w:r w:rsidR="00605239" w:rsidRPr="00BA45F4">
        <w:rPr>
          <w:rFonts w:ascii="Times New Roman" w:hAnsi="Times New Roman" w:cs="Times New Roman"/>
          <w:b/>
          <w:i/>
          <w:sz w:val="28"/>
          <w:szCs w:val="28"/>
        </w:rPr>
        <w:t xml:space="preserve">твет организации на обращение или решение об оставлении обращения без рассмотрения по существу </w:t>
      </w:r>
      <w:r w:rsidR="00605239" w:rsidRPr="00340C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могут быть обжалованы в вышестоящую организацию </w:t>
      </w:r>
      <w:r w:rsidR="00605239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="00605239" w:rsidRPr="00340C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05239">
        <w:rPr>
          <w:rFonts w:ascii="Times New Roman" w:hAnsi="Times New Roman" w:cs="Times New Roman"/>
          <w:b/>
          <w:i/>
          <w:sz w:val="28"/>
          <w:szCs w:val="28"/>
          <w:u w:val="single"/>
        </w:rPr>
        <w:t>УВД Витебского облисполкома</w:t>
      </w:r>
      <w:r w:rsidR="00605239" w:rsidRPr="00340C50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, расположенное по адресу: г</w:t>
      </w:r>
      <w:proofErr w:type="gramStart"/>
      <w:r w:rsidR="00605239" w:rsidRPr="00340C50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.</w:t>
      </w:r>
      <w:r w:rsidR="0060523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В</w:t>
      </w:r>
      <w:proofErr w:type="gramEnd"/>
      <w:r w:rsidR="0060523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итебск</w:t>
      </w:r>
      <w:r w:rsidR="00605239" w:rsidRPr="00340C50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 xml:space="preserve">, </w:t>
      </w:r>
      <w:proofErr w:type="spellStart"/>
      <w:r w:rsidR="0060523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пр-т</w:t>
      </w:r>
      <w:proofErr w:type="spellEnd"/>
      <w:r w:rsidR="0060523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 xml:space="preserve"> Фрунзе, д.41а</w:t>
      </w:r>
      <w:r w:rsidR="00605239" w:rsidRPr="00340C50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u w:val="single"/>
        </w:rPr>
        <w:t>.</w:t>
      </w:r>
    </w:p>
    <w:p w:rsidR="00605239" w:rsidRPr="0088408F" w:rsidRDefault="00605239" w:rsidP="00605239">
      <w:pPr>
        <w:jc w:val="both"/>
        <w:rPr>
          <w:rFonts w:ascii="Times New Roman" w:hAnsi="Times New Roman" w:cs="Times New Roman"/>
          <w:sz w:val="36"/>
          <w:szCs w:val="36"/>
        </w:rPr>
      </w:pPr>
      <w:r w:rsidRPr="00D33ADA">
        <w:rPr>
          <w:rFonts w:ascii="Times New Roman" w:hAnsi="Times New Roman" w:cs="Times New Roman"/>
          <w:b/>
          <w:i/>
          <w:sz w:val="28"/>
          <w:szCs w:val="28"/>
        </w:rPr>
        <w:t xml:space="preserve">Ответ организации на обращение или решение об оставлении обращения без рассмотрения по существу </w:t>
      </w:r>
      <w:r w:rsidRPr="00D33ADA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после обжалования в вышестоящую организацию могут быть обжалованы в суд в порядке, установленном законодательством.</w:t>
      </w:r>
    </w:p>
    <w:p w:rsidR="00605239" w:rsidRDefault="00605239" w:rsidP="00817B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5239" w:rsidRDefault="00605239" w:rsidP="00817B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5239" w:rsidRDefault="00605239" w:rsidP="006052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Управление </w:t>
      </w:r>
      <w:r w:rsidR="008F05DE">
        <w:rPr>
          <w:rFonts w:ascii="Times New Roman" w:hAnsi="Times New Roman" w:cs="Times New Roman"/>
          <w:b/>
          <w:sz w:val="40"/>
          <w:szCs w:val="40"/>
        </w:rPr>
        <w:t>по гражданству и миграции</w:t>
      </w:r>
    </w:p>
    <w:p w:rsidR="008F05DE" w:rsidRDefault="008F05DE" w:rsidP="006052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УВД Витебского облисполкома</w:t>
      </w:r>
    </w:p>
    <w:p w:rsidR="008F05DE" w:rsidRDefault="008F05DE" w:rsidP="00817B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05239" w:rsidRDefault="008F05DE" w:rsidP="00605239">
      <w:pPr>
        <w:rPr>
          <w:rFonts w:ascii="Times New Roman" w:hAnsi="Times New Roman" w:cs="Times New Roman"/>
          <w:sz w:val="32"/>
          <w:szCs w:val="36"/>
        </w:rPr>
      </w:pPr>
      <w:r w:rsidRPr="00605239">
        <w:rPr>
          <w:rFonts w:ascii="Times New Roman" w:hAnsi="Times New Roman" w:cs="Times New Roman"/>
          <w:sz w:val="32"/>
          <w:szCs w:val="36"/>
        </w:rPr>
        <w:t xml:space="preserve">Начальник </w:t>
      </w:r>
      <w:r w:rsidR="00605239" w:rsidRPr="00605239">
        <w:rPr>
          <w:rFonts w:ascii="Times New Roman" w:hAnsi="Times New Roman" w:cs="Times New Roman"/>
          <w:sz w:val="32"/>
          <w:szCs w:val="36"/>
        </w:rPr>
        <w:t>УГиМ УВД Витебского облисполкома</w:t>
      </w:r>
      <w:r w:rsidR="00605239">
        <w:rPr>
          <w:rFonts w:ascii="Times New Roman" w:hAnsi="Times New Roman" w:cs="Times New Roman"/>
          <w:sz w:val="32"/>
          <w:szCs w:val="36"/>
        </w:rPr>
        <w:tab/>
      </w:r>
      <w:r w:rsidR="00605239">
        <w:rPr>
          <w:rFonts w:ascii="Times New Roman" w:hAnsi="Times New Roman" w:cs="Times New Roman"/>
          <w:sz w:val="32"/>
          <w:szCs w:val="36"/>
        </w:rPr>
        <w:tab/>
        <w:t>контактные</w:t>
      </w:r>
    </w:p>
    <w:p w:rsidR="00605239" w:rsidRPr="00605239" w:rsidRDefault="00605239" w:rsidP="00605239">
      <w:pPr>
        <w:ind w:left="7080" w:firstLine="708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телефоны</w:t>
      </w:r>
    </w:p>
    <w:p w:rsidR="008F05DE" w:rsidRPr="0088408F" w:rsidRDefault="00605239" w:rsidP="0060523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proofErr w:type="spellStart"/>
      <w:r w:rsidRPr="00605239">
        <w:rPr>
          <w:rFonts w:ascii="Times New Roman" w:hAnsi="Times New Roman" w:cs="Times New Roman"/>
          <w:b/>
          <w:sz w:val="32"/>
          <w:szCs w:val="36"/>
        </w:rPr>
        <w:t>Авик</w:t>
      </w:r>
      <w:proofErr w:type="spellEnd"/>
      <w:r w:rsidRPr="00605239">
        <w:rPr>
          <w:rFonts w:ascii="Times New Roman" w:hAnsi="Times New Roman" w:cs="Times New Roman"/>
          <w:b/>
          <w:sz w:val="32"/>
          <w:szCs w:val="36"/>
        </w:rPr>
        <w:t xml:space="preserve"> Светлана Петровна</w:t>
      </w:r>
      <w:r w:rsidRPr="00605239">
        <w:rPr>
          <w:rFonts w:ascii="Times New Roman" w:hAnsi="Times New Roman" w:cs="Times New Roman"/>
          <w:b/>
          <w:sz w:val="32"/>
          <w:szCs w:val="36"/>
        </w:rPr>
        <w:tab/>
      </w:r>
      <w:r w:rsidRPr="00605239">
        <w:rPr>
          <w:rFonts w:ascii="Times New Roman" w:hAnsi="Times New Roman" w:cs="Times New Roman"/>
          <w:b/>
          <w:sz w:val="32"/>
          <w:szCs w:val="36"/>
        </w:rPr>
        <w:tab/>
      </w:r>
      <w:r w:rsidRPr="00605239">
        <w:rPr>
          <w:rFonts w:ascii="Times New Roman" w:hAnsi="Times New Roman" w:cs="Times New Roman"/>
          <w:b/>
          <w:sz w:val="32"/>
          <w:szCs w:val="36"/>
        </w:rPr>
        <w:tab/>
      </w:r>
      <w:r w:rsidRPr="00605239">
        <w:rPr>
          <w:rFonts w:ascii="Times New Roman" w:hAnsi="Times New Roman" w:cs="Times New Roman"/>
          <w:b/>
          <w:sz w:val="32"/>
          <w:szCs w:val="36"/>
        </w:rPr>
        <w:tab/>
      </w:r>
      <w:r w:rsidRPr="00605239">
        <w:rPr>
          <w:rFonts w:ascii="Times New Roman" w:hAnsi="Times New Roman" w:cs="Times New Roman"/>
          <w:b/>
          <w:sz w:val="32"/>
          <w:szCs w:val="36"/>
        </w:rPr>
        <w:tab/>
      </w:r>
      <w:r w:rsidR="003F5CA3" w:rsidRPr="003F5CA3">
        <w:rPr>
          <w:rFonts w:ascii="Times New Roman" w:hAnsi="Times New Roman" w:cs="Times New Roman"/>
          <w:b/>
          <w:sz w:val="32"/>
          <w:szCs w:val="32"/>
          <w:lang w:eastAsia="ru-RU"/>
        </w:rPr>
        <w:t>48-27-82</w:t>
      </w:r>
    </w:p>
    <w:p w:rsidR="008F05DE" w:rsidRPr="0088408F" w:rsidRDefault="008F05DE" w:rsidP="00817B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05F8" w:rsidRPr="00605239" w:rsidRDefault="008F05DE" w:rsidP="00605239">
      <w:pPr>
        <w:rPr>
          <w:rFonts w:ascii="Times New Roman" w:hAnsi="Times New Roman" w:cs="Times New Roman"/>
          <w:sz w:val="32"/>
          <w:szCs w:val="36"/>
        </w:rPr>
      </w:pPr>
      <w:r w:rsidRPr="00605239">
        <w:rPr>
          <w:rFonts w:ascii="Times New Roman" w:hAnsi="Times New Roman" w:cs="Times New Roman"/>
          <w:sz w:val="32"/>
          <w:szCs w:val="36"/>
        </w:rPr>
        <w:t xml:space="preserve">Заместитель начальника </w:t>
      </w:r>
      <w:r w:rsidR="00605239" w:rsidRPr="00605239">
        <w:rPr>
          <w:rFonts w:ascii="Times New Roman" w:hAnsi="Times New Roman" w:cs="Times New Roman"/>
          <w:sz w:val="32"/>
          <w:szCs w:val="36"/>
        </w:rPr>
        <w:t xml:space="preserve">УГиМ УВД Витебского облисполкома – начальник отдела по гражданству, паспортной работе, выезду за границу и регистру населения </w:t>
      </w:r>
      <w:r w:rsidRPr="00605239">
        <w:rPr>
          <w:rFonts w:ascii="Times New Roman" w:hAnsi="Times New Roman" w:cs="Times New Roman"/>
          <w:sz w:val="32"/>
          <w:szCs w:val="36"/>
        </w:rPr>
        <w:t xml:space="preserve"> </w:t>
      </w:r>
    </w:p>
    <w:p w:rsidR="008F05DE" w:rsidRDefault="00605239" w:rsidP="0060523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605239" w:rsidRPr="00605239" w:rsidRDefault="00605239" w:rsidP="0060523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605239">
        <w:rPr>
          <w:rFonts w:ascii="Times New Roman" w:hAnsi="Times New Roman" w:cs="Times New Roman"/>
          <w:b/>
          <w:sz w:val="32"/>
          <w:szCs w:val="36"/>
        </w:rPr>
        <w:t>Баранов Руслан Валерьевич</w:t>
      </w:r>
      <w:r w:rsidRPr="00605239">
        <w:rPr>
          <w:rFonts w:ascii="Times New Roman" w:hAnsi="Times New Roman" w:cs="Times New Roman"/>
          <w:b/>
          <w:sz w:val="32"/>
          <w:szCs w:val="36"/>
        </w:rPr>
        <w:tab/>
      </w:r>
      <w:r w:rsidRPr="00605239">
        <w:rPr>
          <w:rFonts w:ascii="Times New Roman" w:hAnsi="Times New Roman" w:cs="Times New Roman"/>
          <w:b/>
          <w:sz w:val="32"/>
          <w:szCs w:val="36"/>
        </w:rPr>
        <w:tab/>
      </w:r>
      <w:r w:rsidRPr="00605239">
        <w:rPr>
          <w:rFonts w:ascii="Times New Roman" w:hAnsi="Times New Roman" w:cs="Times New Roman"/>
          <w:b/>
          <w:sz w:val="32"/>
          <w:szCs w:val="36"/>
        </w:rPr>
        <w:tab/>
      </w:r>
      <w:r w:rsidRPr="00605239">
        <w:rPr>
          <w:rFonts w:ascii="Times New Roman" w:hAnsi="Times New Roman" w:cs="Times New Roman"/>
          <w:b/>
          <w:sz w:val="32"/>
          <w:szCs w:val="36"/>
        </w:rPr>
        <w:tab/>
      </w:r>
      <w:r>
        <w:rPr>
          <w:rFonts w:ascii="Times New Roman" w:hAnsi="Times New Roman" w:cs="Times New Roman"/>
          <w:b/>
          <w:sz w:val="32"/>
          <w:szCs w:val="36"/>
        </w:rPr>
        <w:tab/>
      </w:r>
      <w:r w:rsidR="00220357">
        <w:rPr>
          <w:rFonts w:ascii="Times New Roman" w:hAnsi="Times New Roman" w:cs="Times New Roman"/>
          <w:b/>
          <w:sz w:val="32"/>
          <w:szCs w:val="36"/>
        </w:rPr>
        <w:t>60-6</w:t>
      </w:r>
      <w:r w:rsidRPr="00605239">
        <w:rPr>
          <w:rFonts w:ascii="Times New Roman" w:hAnsi="Times New Roman" w:cs="Times New Roman"/>
          <w:b/>
          <w:sz w:val="32"/>
          <w:szCs w:val="36"/>
        </w:rPr>
        <w:t>8-</w:t>
      </w:r>
      <w:r w:rsidR="00220357">
        <w:rPr>
          <w:rFonts w:ascii="Times New Roman" w:hAnsi="Times New Roman" w:cs="Times New Roman"/>
          <w:b/>
          <w:sz w:val="32"/>
          <w:szCs w:val="36"/>
        </w:rPr>
        <w:t>81</w:t>
      </w:r>
    </w:p>
    <w:p w:rsidR="008F05DE" w:rsidRPr="0088408F" w:rsidRDefault="008F05DE" w:rsidP="00605239">
      <w:pPr>
        <w:rPr>
          <w:rFonts w:ascii="Times New Roman" w:hAnsi="Times New Roman" w:cs="Times New Roman"/>
          <w:b/>
          <w:sz w:val="36"/>
          <w:szCs w:val="36"/>
        </w:rPr>
      </w:pPr>
    </w:p>
    <w:p w:rsidR="00605239" w:rsidRDefault="00605239" w:rsidP="00605239">
      <w:pPr>
        <w:rPr>
          <w:rFonts w:ascii="Times New Roman" w:hAnsi="Times New Roman" w:cs="Times New Roman"/>
          <w:b/>
          <w:sz w:val="32"/>
          <w:szCs w:val="36"/>
        </w:rPr>
      </w:pPr>
    </w:p>
    <w:p w:rsidR="003F5CA3" w:rsidRDefault="003F5CA3" w:rsidP="00605239">
      <w:pPr>
        <w:rPr>
          <w:rFonts w:ascii="Times New Roman" w:hAnsi="Times New Roman" w:cs="Times New Roman"/>
          <w:b/>
          <w:sz w:val="32"/>
          <w:szCs w:val="36"/>
        </w:rPr>
      </w:pPr>
    </w:p>
    <w:p w:rsidR="00605239" w:rsidRPr="00605239" w:rsidRDefault="00605239" w:rsidP="0060523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«Горячая линия» </w:t>
      </w:r>
      <w:r w:rsidRPr="00605239">
        <w:rPr>
          <w:rFonts w:ascii="Times New Roman" w:hAnsi="Times New Roman" w:cs="Times New Roman"/>
          <w:sz w:val="32"/>
          <w:szCs w:val="36"/>
        </w:rPr>
        <w:t>УВД Витебского облисполкома</w:t>
      </w:r>
      <w:r>
        <w:rPr>
          <w:rFonts w:ascii="Times New Roman" w:hAnsi="Times New Roman" w:cs="Times New Roman"/>
          <w:sz w:val="32"/>
          <w:szCs w:val="36"/>
        </w:rPr>
        <w:tab/>
      </w:r>
      <w:r>
        <w:rPr>
          <w:rFonts w:ascii="Times New Roman" w:hAnsi="Times New Roman" w:cs="Times New Roman"/>
          <w:sz w:val="32"/>
          <w:szCs w:val="36"/>
        </w:rPr>
        <w:tab/>
      </w:r>
      <w:r w:rsidRPr="00605239">
        <w:rPr>
          <w:rFonts w:ascii="Times New Roman" w:hAnsi="Times New Roman" w:cs="Times New Roman"/>
          <w:b/>
          <w:sz w:val="32"/>
          <w:szCs w:val="36"/>
        </w:rPr>
        <w:t>60-34-81</w:t>
      </w:r>
    </w:p>
    <w:p w:rsidR="00A00FE5" w:rsidRPr="0088408F" w:rsidRDefault="00A00FE5" w:rsidP="00817B7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4FB0" w:rsidRDefault="005A4FB0" w:rsidP="002E4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5CA3" w:rsidRDefault="003F5CA3" w:rsidP="002E4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5CA3" w:rsidRPr="008A1AE4" w:rsidRDefault="003F5CA3" w:rsidP="002E46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4FB0" w:rsidRDefault="005A4FB0" w:rsidP="005A4F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«доверия» МВД Респ</w:t>
      </w:r>
      <w:r w:rsidR="003F5CA3">
        <w:rPr>
          <w:rFonts w:ascii="Times New Roman" w:hAnsi="Times New Roman" w:cs="Times New Roman"/>
          <w:b/>
          <w:sz w:val="28"/>
          <w:szCs w:val="28"/>
        </w:rPr>
        <w:t>ублики Беларусь: 8-017-218-72-22</w:t>
      </w:r>
    </w:p>
    <w:p w:rsidR="003F5CA3" w:rsidRDefault="003F5CA3" w:rsidP="005A4FB0">
      <w:pPr>
        <w:rPr>
          <w:rFonts w:ascii="Times New Roman" w:hAnsi="Times New Roman" w:cs="Times New Roman"/>
          <w:b/>
          <w:sz w:val="28"/>
          <w:szCs w:val="28"/>
        </w:rPr>
      </w:pPr>
    </w:p>
    <w:p w:rsidR="005A4FB0" w:rsidRPr="005A4FB0" w:rsidRDefault="005A4FB0" w:rsidP="005A4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«доверия» УВД Витебского облисполкома: 8-0212</w:t>
      </w:r>
      <w:r w:rsidR="008A1AE4">
        <w:rPr>
          <w:rFonts w:ascii="Times New Roman" w:hAnsi="Times New Roman" w:cs="Times New Roman"/>
          <w:b/>
          <w:sz w:val="28"/>
          <w:szCs w:val="28"/>
        </w:rPr>
        <w:t>-60-90-63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A4FB0" w:rsidRPr="005A4FB0" w:rsidSect="0088408F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79C0"/>
    <w:rsid w:val="000505AB"/>
    <w:rsid w:val="00152D39"/>
    <w:rsid w:val="00220357"/>
    <w:rsid w:val="002D5B55"/>
    <w:rsid w:val="002E29E7"/>
    <w:rsid w:val="002E463B"/>
    <w:rsid w:val="002F78AD"/>
    <w:rsid w:val="00361BA5"/>
    <w:rsid w:val="00361CDE"/>
    <w:rsid w:val="003F2755"/>
    <w:rsid w:val="003F31DC"/>
    <w:rsid w:val="003F5CA3"/>
    <w:rsid w:val="00460226"/>
    <w:rsid w:val="00577C58"/>
    <w:rsid w:val="00581F26"/>
    <w:rsid w:val="005A4FB0"/>
    <w:rsid w:val="00605239"/>
    <w:rsid w:val="007413C6"/>
    <w:rsid w:val="00817B74"/>
    <w:rsid w:val="00834B2E"/>
    <w:rsid w:val="00865B72"/>
    <w:rsid w:val="0088408F"/>
    <w:rsid w:val="008A1AE4"/>
    <w:rsid w:val="008A5759"/>
    <w:rsid w:val="008F05DE"/>
    <w:rsid w:val="00A00FE5"/>
    <w:rsid w:val="00BA05F8"/>
    <w:rsid w:val="00FA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B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B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40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A4F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B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B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40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4D627-A7C5-4147-80C3-A9010545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Молчанова Екатерина</cp:lastModifiedBy>
  <cp:revision>2</cp:revision>
  <cp:lastPrinted>2022-09-16T06:59:00Z</cp:lastPrinted>
  <dcterms:created xsi:type="dcterms:W3CDTF">2024-08-08T10:43:00Z</dcterms:created>
  <dcterms:modified xsi:type="dcterms:W3CDTF">2024-08-08T10:43:00Z</dcterms:modified>
</cp:coreProperties>
</file>