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83" w:rsidRPr="00577183" w:rsidRDefault="00577183" w:rsidP="0057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183">
        <w:rPr>
          <w:rFonts w:ascii="Times New Roman" w:hAnsi="Times New Roman" w:cs="Times New Roman"/>
          <w:b/>
          <w:sz w:val="28"/>
          <w:szCs w:val="28"/>
        </w:rPr>
        <w:t>1.1.3. Прыняцце рашэння аб дачы згоды на адчужэнне жылога памяшкання, у якім пражываюць непаўналетнія члены, былыя члены сям'і ўласніка, прызнаныя якія знаходзяцца ў сацыяльна небяспечным становішчы або маюць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дзецьмі-сіротамі або дзецьмі, якія засталіся без апекі бацькоў, або жылога памяшкання, якое належыць непаўналетнім, пры ўладкаванні іх на дзяржаўнае забеспячэнне ў дзіцячыя інтэрнатныя ўстановы, дзяржаўныя ўстановы адукацыі, якія рэалізуюць адукацыйныя праграмы прафесійна-тэхнічнай, сярэдняй спецыяльнай або вышэйшай адукацыі, адукацыйную праграму падрыхтоўкі асоб да паступлення ва ўстановы адукацыі Рэспублікі Беларусь, дзіцячыя дамы сямейнага тыпу, у апякунскія, прыёмныя сем'і</w:t>
      </w:r>
    </w:p>
    <w:p w:rsidR="00577183" w:rsidRPr="00577183" w:rsidRDefault="00577183" w:rsidP="00577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Прыём зацікаўленых асоб з заявамі па ажыццяўленні адміністрацыйнай працэдуры праводзіцца 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183">
        <w:rPr>
          <w:rFonts w:ascii="Times New Roman" w:hAnsi="Times New Roman" w:cs="Times New Roman"/>
          <w:sz w:val="28"/>
          <w:szCs w:val="28"/>
        </w:rPr>
        <w:t>службе «адно акно</w:t>
      </w:r>
    </w:p>
    <w:p w:rsidR="00577183" w:rsidRPr="00577183" w:rsidRDefault="00577183" w:rsidP="00577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7183">
        <w:rPr>
          <w:rFonts w:ascii="Times New Roman" w:hAnsi="Times New Roman" w:cs="Times New Roman"/>
          <w:sz w:val="28"/>
          <w:szCs w:val="28"/>
        </w:rPr>
        <w:t>асонскага раённага выканаўчага камітэта</w:t>
      </w:r>
    </w:p>
    <w:p w:rsidR="00577183" w:rsidRPr="00577183" w:rsidRDefault="00577183" w:rsidP="00577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577183" w:rsidRPr="00577183" w:rsidRDefault="00577183" w:rsidP="00577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кабінет №18 (1 паверх будынка райвыканкама), тэл. 5-20-45, тэл. 142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183">
        <w:rPr>
          <w:rFonts w:ascii="Times New Roman" w:hAnsi="Times New Roman" w:cs="Times New Roman"/>
          <w:b/>
          <w:sz w:val="28"/>
          <w:szCs w:val="28"/>
        </w:rPr>
        <w:t>Дакументы і (або) звесткі, якія прадстаўляюцца грамадзянінам для ажыццяўлення а</w:t>
      </w:r>
      <w:r>
        <w:rPr>
          <w:rFonts w:ascii="Times New Roman" w:hAnsi="Times New Roman" w:cs="Times New Roman"/>
          <w:b/>
          <w:sz w:val="28"/>
          <w:szCs w:val="28"/>
        </w:rPr>
        <w:t>дміністрацыйнай працэдуры заяву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тэхнічны пашпарт і дакумент, які пацвярджае права ўласнасці на я</w:t>
      </w:r>
      <w:r>
        <w:rPr>
          <w:rFonts w:ascii="Times New Roman" w:hAnsi="Times New Roman" w:cs="Times New Roman"/>
          <w:sz w:val="28"/>
          <w:szCs w:val="28"/>
        </w:rPr>
        <w:t>кое адчужаецца жылое памяшканне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пасведчанні аб нараджэнні непаўналетніх (пры адчужэнні жылых памяшканняў, у якіх пражываюць непаўналетнія чле</w:t>
      </w:r>
      <w:r>
        <w:rPr>
          <w:rFonts w:ascii="Times New Roman" w:hAnsi="Times New Roman" w:cs="Times New Roman"/>
          <w:sz w:val="28"/>
          <w:szCs w:val="28"/>
        </w:rPr>
        <w:t>ны, былыя члены сям'і ўласніка)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тэхнічны пашпарт і дакумент, які пацвярджае права ўласнасці законнага прадстаўніка непаўналетняга члена, былога члена сям'і ўласніка, прызнанага які знаходзіцца ў сацыяльна небяспечным становішчы або мае патрэбу ў дзяржаўнай абароне, або грамадзяніна, прызнанага недзеяздольным або абмежаванага ў дзеяздольнасці судом, дзіцяці-сіроты або дзіцяці, бацькоў, на жылое памяшканне, у якім названыя асобы будуць пражываць пасля здзяйснення здзелкі, - у выпадку ная</w:t>
      </w:r>
      <w:r>
        <w:rPr>
          <w:rFonts w:ascii="Times New Roman" w:hAnsi="Times New Roman" w:cs="Times New Roman"/>
          <w:sz w:val="28"/>
          <w:szCs w:val="28"/>
        </w:rPr>
        <w:t>ўнасці такога жылога памяшкання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 xml:space="preserve">папярэдняя дамова набыцця жылога памяшкання, копіі тэхнічнага пашпарта і дакумента, які пацвярджае права ўласнасці на набыванае жылое памяшканне, у якім будзе пражываць пасля здзелкі непаўналетні член, былы член сям'і </w:t>
      </w:r>
      <w:r w:rsidRPr="00577183">
        <w:rPr>
          <w:rFonts w:ascii="Times New Roman" w:hAnsi="Times New Roman" w:cs="Times New Roman"/>
          <w:sz w:val="28"/>
          <w:szCs w:val="28"/>
        </w:rPr>
        <w:lastRenderedPageBreak/>
        <w:t>ўласніка, прызнаны які знаходзіцца ў сацыяльна небяспечным становішчы або мае патрэбу ў дзяржаўнай абароне, або грамадзянін, прызнаны недзеяздольным або абмежаваным у дзеяздольнасці судом, дзіця-сірата або дзіця, якое засталося без апекі бацькоў, - у выпадку набыцця законным прадста</w:t>
      </w:r>
      <w:r>
        <w:rPr>
          <w:rFonts w:ascii="Times New Roman" w:hAnsi="Times New Roman" w:cs="Times New Roman"/>
          <w:sz w:val="28"/>
          <w:szCs w:val="28"/>
        </w:rPr>
        <w:t>ўніком іншага жылога памяшкання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дагавор, які прадугледжвае будаўніцтва жылога памяшкання, а таксама дагавор найму жылога памяшкання прыватнага жыллёвага фонду або дагавор найму арэнднага жылля, у якім будзе пражываць непаўналетні член, былы член сям'і ўласніка, прызнаны які знаходзіцца ў сацыяльна небяспечным становішчы або мае патрэбу ў дзяржаўнай абароне, або грамадзянін, прызнаны недзеяздольным або абмежаваным у дзеяздольнасці судом, дзіця-сірата або дзіця, якое засталося без апекі бацькоў, да заканчэння будаўніцтва і здачы дома ў эксплуатацыю, - у выпадку адчужэння жылога памяшкання ў сувязі з будаўн</w:t>
      </w:r>
      <w:r>
        <w:rPr>
          <w:rFonts w:ascii="Times New Roman" w:hAnsi="Times New Roman" w:cs="Times New Roman"/>
          <w:sz w:val="28"/>
          <w:szCs w:val="28"/>
        </w:rPr>
        <w:t>іцтвам іншага жылога памяшкання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пашпарт з адзнакай аб афармленні выезду для пастаяннага пражывання за межамі Рэспублікі Беларусь і (або) аб пастаноўцы на консульскі ўлік або ідэнтыфікацыйная карта і біяметрычны пашпарт з адзнакай аб афармленні выезду для пастаяннага пражывання за межамі Рэспублікі Беларусь і (або) аб пастаноўцы на консульскі ўлік непаўналетняга члена, былога члена сям'і ўласніка, прызнанага, які знаходзіцца ў сацыяльна небяспечным становішчы або мае патрэбу ў дзяржаўнай абароне, або грамадзяніна, прызнанага недзеяздольным або абмежаванага ў дзеяздольнасці судом, дзіцяці-сіроты або дзіцяці, якое засталося без апекі бацькоў, - у выпадку адчужэння жылога памяшкання ў сувязі з афармленнем выезду для пастаяннага пражывання (афармленнем пастаяннага пражывання</w:t>
      </w:r>
      <w:r>
        <w:rPr>
          <w:rFonts w:ascii="Times New Roman" w:hAnsi="Times New Roman" w:cs="Times New Roman"/>
          <w:sz w:val="28"/>
          <w:szCs w:val="28"/>
        </w:rPr>
        <w:t>) за межамі Рэспублікі Беларусь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дакумент, які пацвярджае факт прызнання грамадзяніна, які знаходзіцца ў сацыяльна небяспечным становішчы або мае патрэбу ў дзяржаўнай абароне, або факт прызнання грамадзяніна недзеяздольным або абмежаваным у дзеяздольнасці судом, або дакумент, які пацвярджае факт замацавання жылога памяшкання за дзіцем-сіратой або дзіцем, якое засталося без апекі бацькоў.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Памер платы, якая спаганяецца пры ажыццяўленні адміністрацыйнай працэдуры - бясплатна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Максімальны тэрмін ажыццяўлення адміністрацыйнай працэдуры - 15 дзён з дня падачы заявы, а ў выпадку запыту дакументаў і (або) звестак ад іншых дзяржаўных органаў, іншых арганізацый - 1 месяц.</w:t>
      </w:r>
    </w:p>
    <w:p w:rsidR="00577183" w:rsidRPr="00577183" w:rsidRDefault="00577183" w:rsidP="00577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Тэрмін дзеяння даведкі, іншага дакумента (рашэння), якія выдаюцца (прымаецца) пры ажыццяўленні адміністрацыйнай працэдуры - 6 месяцаў</w:t>
      </w: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183">
        <w:rPr>
          <w:rFonts w:ascii="Times New Roman" w:hAnsi="Times New Roman" w:cs="Times New Roman"/>
          <w:b/>
          <w:sz w:val="28"/>
          <w:szCs w:val="28"/>
        </w:rPr>
        <w:t>Дакументы і (або) звесткі, якія запрошваюцца  мясцовым выканаўчым і распарадчым органам  ад дзяржа</w:t>
      </w:r>
      <w:r w:rsidRPr="005771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ўных </w:t>
      </w:r>
      <w:r w:rsidRPr="00577183">
        <w:rPr>
          <w:rFonts w:ascii="Times New Roman" w:hAnsi="Times New Roman" w:cs="Times New Roman"/>
          <w:b/>
          <w:sz w:val="28"/>
          <w:szCs w:val="28"/>
        </w:rPr>
        <w:t>органаў і іншых арганізацый , для ажыццяўлення адміністрацыйнай працэдуры</w:t>
      </w: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77183" w:rsidRDefault="00D25D5C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5C">
        <w:rPr>
          <w:rFonts w:ascii="Times New Roman" w:hAnsi="Times New Roman" w:cs="Times New Roman"/>
          <w:sz w:val="28"/>
          <w:szCs w:val="28"/>
        </w:rPr>
        <w:t>даведка аб жылым памяшканні, якое займаецца ў дадзеным населеным пункце, месцы жыхарства і складзе сям'і (на якое адчужаецца і (або) набываецца жылое памяшканне.</w:t>
      </w:r>
    </w:p>
    <w:p w:rsidR="00D25D5C" w:rsidRPr="00577183" w:rsidRDefault="00D25D5C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інфармацыя, якая пацвярджае адпаведнасць якое набываецца жылога памяшкання тыпавым спажывецкім якасцям (акт абследавання, звесткі, копіі дакументаў і другое), - з мясцовага выканаўчага і распарадчага органа па месцы распалажэння якое набываецца жылога памяшкання</w:t>
      </w: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>згода на адчужэнне жылога памяшкання законнага прадстаўніка непаўналетняга, які знаходзіцца ў дзіцячай інтэрнатнай установе, які выхоўваецца ў апякунскай сям'і, прыёмнай сям'і, дзіцячым доме сямейнага тыпа, – у дачыненні жылых памяшканняў, у якіх пражываюць непаўналетнія члены, якія былі члены сямей уласнікаў жылых памяшканняў, прызнаныя якія знаходзяцца ў сацыяльна небяспечным палажэнні або прызнаныя якія адчуваюць патрэбу ў дзяржаўнай абароне, або жылых памяшканняў, замацаваных за дзецьмі-сіротамі або дзецьмі, якія засталіся без апекі бацькоў</w:t>
      </w:r>
    </w:p>
    <w:p w:rsidR="00D25D5C" w:rsidRPr="00577183" w:rsidRDefault="00D25D5C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5D5C" w:rsidRPr="00D25D5C">
        <w:rPr>
          <w:rFonts w:ascii="Times New Roman" w:hAnsi="Times New Roman" w:cs="Times New Roman"/>
          <w:sz w:val="28"/>
          <w:szCs w:val="28"/>
        </w:rPr>
        <w:t>дакументы, якія паслужылі падставай для ажыццяўлення дзяржаўнай рэгістрацыі забароны на адчужэнне жылога памяшкання (копіі рашэнняў аб прызнанні дзіцяці, якое знаходзіцца ў сацыяльна небяспечным становішчы, прызнанні дзіцяці маючым патрэбу ў дзяржаўнай абароне, замацаванні жылога памяшкання і іншае), - з мясцовага выканаўчага і распарадчага органа</w:t>
      </w:r>
    </w:p>
    <w:p w:rsidR="00D25D5C" w:rsidRPr="00577183" w:rsidRDefault="00D25D5C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183">
        <w:rPr>
          <w:rFonts w:ascii="Times New Roman" w:hAnsi="Times New Roman" w:cs="Times New Roman"/>
          <w:b/>
          <w:sz w:val="28"/>
          <w:szCs w:val="28"/>
        </w:rPr>
        <w:t>Другія дакументы і (або) звесткі, неабходныя для ажыццяўлення адміністрацыйнай працэдуры па запыце дзяржаўнага органа(арганізацыі), могуць быць прадстаўлены грамадзянінам самастойна</w:t>
      </w: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577183" w:rsidP="0057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 xml:space="preserve">                                                                       Расонскі раённы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  <w:t>выканаўчы камітэт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</w:t>
      </w:r>
      <w:r w:rsidRPr="001179AC">
        <w:rPr>
          <w:rFonts w:ascii="Times New Roman" w:hAnsi="Times New Roman"/>
          <w:sz w:val="28"/>
          <w:szCs w:val="28"/>
        </w:rPr>
        <w:t>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</w:t>
      </w:r>
      <w:r w:rsidRPr="001179AC">
        <w:rPr>
          <w:rFonts w:ascii="Times New Roman" w:hAnsi="Times New Roman"/>
          <w:sz w:val="28"/>
          <w:szCs w:val="28"/>
        </w:rPr>
        <w:t xml:space="preserve">  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16"/>
          <w:szCs w:val="16"/>
        </w:rPr>
        <w:t>(</w:t>
      </w:r>
      <w:r w:rsidRPr="001179AC">
        <w:rPr>
          <w:rFonts w:ascii="Times New Roman" w:hAnsi="Times New Roman"/>
          <w:sz w:val="16"/>
          <w:szCs w:val="16"/>
          <w:lang w:val="be-BY"/>
        </w:rPr>
        <w:t>прозвішча, імя, імя па бацьку</w:t>
      </w:r>
      <w:r w:rsidRPr="001179AC">
        <w:rPr>
          <w:rFonts w:ascii="Times New Roman" w:hAnsi="Times New Roman"/>
          <w:sz w:val="16"/>
          <w:szCs w:val="16"/>
        </w:rPr>
        <w:t>. заяўніка)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  <w:t>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</w:t>
      </w:r>
      <w:r w:rsidRPr="001179AC">
        <w:rPr>
          <w:rFonts w:ascii="Times New Roman" w:hAnsi="Times New Roman"/>
          <w:sz w:val="28"/>
          <w:szCs w:val="28"/>
        </w:rPr>
        <w:t>_____________________________</w:t>
      </w:r>
      <w:r w:rsidRPr="001179AC">
        <w:rPr>
          <w:rFonts w:ascii="Times New Roman" w:hAnsi="Times New Roman"/>
          <w:sz w:val="28"/>
          <w:szCs w:val="28"/>
        </w:rPr>
        <w:tab/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16"/>
          <w:szCs w:val="16"/>
        </w:rPr>
        <w:t>(адрас месца жыхарства</w:t>
      </w:r>
      <w:r w:rsidRPr="001179AC">
        <w:rPr>
          <w:rFonts w:ascii="Times New Roman" w:hAnsi="Times New Roman"/>
          <w:sz w:val="28"/>
          <w:szCs w:val="28"/>
        </w:rPr>
        <w:t>)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</w:t>
      </w:r>
      <w:r w:rsidRPr="001179AC">
        <w:rPr>
          <w:rFonts w:ascii="Times New Roman" w:hAnsi="Times New Roman"/>
          <w:sz w:val="28"/>
          <w:szCs w:val="28"/>
        </w:rPr>
        <w:t>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 xml:space="preserve">                                                                  цел. 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4633B7" w:rsidRDefault="00577183" w:rsidP="005771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ЗАЯВА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  <w:t>Прашу даць згоду на адчужэнне жылога памяшкання (кватэры) па адрасе: ____________________________________________________________</w:t>
      </w:r>
    </w:p>
    <w:p w:rsidR="00577183" w:rsidRPr="004633B7" w:rsidRDefault="00577183" w:rsidP="0057718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4633B7">
        <w:rPr>
          <w:rFonts w:ascii="Times New Roman" w:hAnsi="Times New Roman"/>
          <w:sz w:val="18"/>
          <w:szCs w:val="18"/>
        </w:rPr>
        <w:t>(указваецца адрас жылога памяшкання)</w:t>
      </w:r>
    </w:p>
    <w:p w:rsidR="00577183" w:rsidRDefault="00577183" w:rsidP="005771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у якім пражывае мой непаўналетні</w:t>
      </w:r>
    </w:p>
    <w:p w:rsidR="00577183" w:rsidRDefault="00577183" w:rsidP="005771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4633B7" w:rsidRDefault="00577183" w:rsidP="005771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633B7">
        <w:rPr>
          <w:rFonts w:ascii="Times New Roman" w:hAnsi="Times New Roman"/>
          <w:sz w:val="16"/>
          <w:szCs w:val="16"/>
        </w:rPr>
        <w:t xml:space="preserve"> (прозвішча, імя, імі па бацьку, дата нараджэння дзіцяці)</w:t>
      </w:r>
    </w:p>
    <w:p w:rsidR="00577183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 xml:space="preserve">а менавіта 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 xml:space="preserve">Да заявы прыкладаю:          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1.</w:t>
      </w:r>
      <w:r w:rsidRPr="001179AC">
        <w:rPr>
          <w:rFonts w:ascii="Times New Roman" w:hAnsi="Times New Roman"/>
          <w:sz w:val="28"/>
          <w:szCs w:val="28"/>
        </w:rPr>
        <w:tab/>
        <w:t>___________________________________________________________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2.</w:t>
      </w:r>
      <w:r w:rsidRPr="001179AC">
        <w:rPr>
          <w:rFonts w:ascii="Times New Roman" w:hAnsi="Times New Roman"/>
          <w:sz w:val="28"/>
          <w:szCs w:val="28"/>
        </w:rPr>
        <w:tab/>
        <w:t>___________________________________________________________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3.</w:t>
      </w:r>
      <w:r w:rsidRPr="001179AC">
        <w:rPr>
          <w:rFonts w:ascii="Times New Roman" w:hAnsi="Times New Roman"/>
          <w:sz w:val="28"/>
          <w:szCs w:val="28"/>
        </w:rPr>
        <w:tab/>
        <w:t>___________________________________________________________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4.</w:t>
      </w:r>
      <w:r w:rsidRPr="001179AC">
        <w:rPr>
          <w:rFonts w:ascii="Times New Roman" w:hAnsi="Times New Roman"/>
          <w:sz w:val="28"/>
          <w:szCs w:val="28"/>
        </w:rPr>
        <w:tab/>
        <w:t>___________________________________________________________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« __»_____________</w:t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  <w:t xml:space="preserve">          ___________________________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</w:r>
      <w:r w:rsidRPr="001179AC">
        <w:rPr>
          <w:rFonts w:ascii="Times New Roman" w:hAnsi="Times New Roman"/>
          <w:sz w:val="28"/>
          <w:szCs w:val="28"/>
        </w:rPr>
        <w:tab/>
        <w:t>(асабісты подпіс)</w:t>
      </w:r>
    </w:p>
    <w:p w:rsidR="00577183" w:rsidRPr="001179AC" w:rsidRDefault="00577183" w:rsidP="00577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AC">
        <w:rPr>
          <w:rFonts w:ascii="Times New Roman" w:hAnsi="Times New Roman"/>
          <w:sz w:val="28"/>
          <w:szCs w:val="28"/>
        </w:rPr>
        <w:t>(дата)</w:t>
      </w:r>
    </w:p>
    <w:p w:rsidR="00577183" w:rsidRDefault="00577183" w:rsidP="00577183">
      <w:pPr>
        <w:spacing w:line="240" w:lineRule="auto"/>
      </w:pPr>
    </w:p>
    <w:sectPr w:rsidR="0057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2"/>
    <w:rsid w:val="00182582"/>
    <w:rsid w:val="002819E2"/>
    <w:rsid w:val="003B477B"/>
    <w:rsid w:val="00577183"/>
    <w:rsid w:val="006B0C47"/>
    <w:rsid w:val="00D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22C2-3D06-4437-8595-2F0BC9B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2024-03-19T06:04:00Z</dcterms:created>
  <dcterms:modified xsi:type="dcterms:W3CDTF">2024-10-04T06:25:00Z</dcterms:modified>
</cp:coreProperties>
</file>