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BA" w:rsidRPr="00A46DBA" w:rsidRDefault="00A46DBA" w:rsidP="00A46DBA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A1A1A"/>
          <w:sz w:val="32"/>
          <w:szCs w:val="32"/>
        </w:rPr>
      </w:pPr>
      <w:r w:rsidRPr="00A46DBA">
        <w:rPr>
          <w:rFonts w:ascii="Arial" w:hAnsi="Arial" w:cs="Arial"/>
          <w:b/>
          <w:color w:val="1A1A1A"/>
          <w:sz w:val="32"/>
          <w:szCs w:val="32"/>
        </w:rPr>
        <w:t>Вышестоящие государственные органы</w:t>
      </w:r>
    </w:p>
    <w:p w:rsidR="00A46DBA" w:rsidRPr="00A46DBA" w:rsidRDefault="00A46DBA" w:rsidP="00A46DBA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A1A1A"/>
          <w:sz w:val="32"/>
          <w:szCs w:val="32"/>
        </w:rPr>
      </w:pPr>
    </w:p>
    <w:p w:rsidR="00A46DBA" w:rsidRDefault="00A46DBA" w:rsidP="00A46DBA">
      <w:pPr>
        <w:pStyle w:val="rtecenter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Наименование, место нахождения и режим работы вышестоящих государственных органов:</w:t>
      </w:r>
    </w:p>
    <w:p w:rsidR="00A46DBA" w:rsidRDefault="00A46DBA" w:rsidP="00A46DBA">
      <w:pPr>
        <w:pStyle w:val="rtecenter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rStyle w:val="a4"/>
          <w:color w:val="0D0D0D" w:themeColor="text1" w:themeTint="F2"/>
          <w:sz w:val="28"/>
          <w:szCs w:val="28"/>
        </w:rPr>
        <w:t>Министерство здравоохранения Республики Беларусь</w:t>
      </w:r>
      <w:r w:rsidRPr="00451EC8">
        <w:rPr>
          <w:color w:val="0D0D0D" w:themeColor="text1" w:themeTint="F2"/>
          <w:sz w:val="28"/>
          <w:szCs w:val="28"/>
        </w:rPr>
        <w:br/>
        <w:t xml:space="preserve">Адрес: 220048, г. Минск, ул. </w:t>
      </w:r>
      <w:proofErr w:type="spellStart"/>
      <w:r w:rsidRPr="00451EC8">
        <w:rPr>
          <w:color w:val="0D0D0D" w:themeColor="text1" w:themeTint="F2"/>
          <w:sz w:val="28"/>
          <w:szCs w:val="28"/>
        </w:rPr>
        <w:t>Мясникова</w:t>
      </w:r>
      <w:proofErr w:type="spellEnd"/>
      <w:r w:rsidRPr="00451EC8">
        <w:rPr>
          <w:color w:val="0D0D0D" w:themeColor="text1" w:themeTint="F2"/>
          <w:sz w:val="28"/>
          <w:szCs w:val="28"/>
        </w:rPr>
        <w:t>, 39.</w:t>
      </w:r>
      <w:r w:rsidRPr="00451EC8">
        <w:rPr>
          <w:color w:val="0D0D0D" w:themeColor="text1" w:themeTint="F2"/>
          <w:sz w:val="28"/>
          <w:szCs w:val="28"/>
        </w:rPr>
        <w:br/>
        <w:t>E-</w:t>
      </w:r>
      <w:proofErr w:type="spellStart"/>
      <w:r w:rsidRPr="00451EC8">
        <w:rPr>
          <w:color w:val="0D0D0D" w:themeColor="text1" w:themeTint="F2"/>
          <w:sz w:val="28"/>
          <w:szCs w:val="28"/>
        </w:rPr>
        <w:t>mail</w:t>
      </w:r>
      <w:proofErr w:type="spellEnd"/>
      <w:r w:rsidRPr="00451EC8">
        <w:rPr>
          <w:color w:val="0D0D0D" w:themeColor="text1" w:themeTint="F2"/>
          <w:sz w:val="28"/>
          <w:szCs w:val="28"/>
        </w:rPr>
        <w:t>: </w:t>
      </w:r>
      <w:hyperlink r:id="rId4" w:history="1">
        <w:r w:rsidRPr="00451EC8">
          <w:rPr>
            <w:rStyle w:val="a5"/>
            <w:color w:val="0D0D0D" w:themeColor="text1" w:themeTint="F2"/>
            <w:sz w:val="28"/>
            <w:szCs w:val="28"/>
          </w:rPr>
          <w:t>mzrb@belcmt.by</w:t>
        </w:r>
      </w:hyperlink>
      <w:r w:rsidRPr="00451EC8">
        <w:rPr>
          <w:color w:val="0D0D0D" w:themeColor="text1" w:themeTint="F2"/>
          <w:sz w:val="28"/>
          <w:szCs w:val="28"/>
        </w:rPr>
        <w:br/>
        <w:t>Время работы: ежедневно с 9.00 до 17.30, кроме выходных дней. Обеденный перерыв с 13.00 до 14.00.</w:t>
      </w:r>
      <w:r w:rsidRPr="00451EC8">
        <w:rPr>
          <w:color w:val="0D0D0D" w:themeColor="text1" w:themeTint="F2"/>
          <w:sz w:val="28"/>
          <w:szCs w:val="28"/>
        </w:rPr>
        <w:br/>
        <w:t>Горячая телефонная линия: 375 17 373-70-80 </w:t>
      </w:r>
      <w:r w:rsidRPr="00451EC8">
        <w:rPr>
          <w:color w:val="0D0D0D" w:themeColor="text1" w:themeTint="F2"/>
          <w:sz w:val="28"/>
          <w:szCs w:val="28"/>
        </w:rPr>
        <w:br/>
        <w:t>Сайт: </w:t>
      </w:r>
      <w:hyperlink r:id="rId5" w:history="1">
        <w:r w:rsidRPr="00451EC8">
          <w:rPr>
            <w:rStyle w:val="a5"/>
            <w:color w:val="0D0D0D" w:themeColor="text1" w:themeTint="F2"/>
            <w:sz w:val="28"/>
            <w:szCs w:val="28"/>
          </w:rPr>
          <w:t>https://minzdrav.gov.by</w:t>
        </w:r>
      </w:hyperlink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rStyle w:val="a4"/>
          <w:color w:val="0D0D0D" w:themeColor="text1" w:themeTint="F2"/>
          <w:sz w:val="28"/>
          <w:szCs w:val="28"/>
        </w:rPr>
        <w:t>ГУ "Республиканский центр гигиены, эпидемиологии и общественного здоровья"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 xml:space="preserve">Государственное учреждение «Республиканский центр гигиены, эпидемиологии и общественного здоровья» (ГУ </w:t>
      </w:r>
      <w:proofErr w:type="spellStart"/>
      <w:r w:rsidRPr="00451EC8">
        <w:rPr>
          <w:color w:val="0D0D0D" w:themeColor="text1" w:themeTint="F2"/>
          <w:sz w:val="28"/>
          <w:szCs w:val="28"/>
        </w:rPr>
        <w:t>РЦГЭиОЗ</w:t>
      </w:r>
      <w:proofErr w:type="spellEnd"/>
      <w:r w:rsidRPr="00451EC8">
        <w:rPr>
          <w:color w:val="0D0D0D" w:themeColor="text1" w:themeTint="F2"/>
          <w:sz w:val="28"/>
          <w:szCs w:val="28"/>
        </w:rPr>
        <w:t>)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 xml:space="preserve">220099, </w:t>
      </w:r>
      <w:proofErr w:type="spellStart"/>
      <w:r w:rsidRPr="00451EC8">
        <w:rPr>
          <w:color w:val="0D0D0D" w:themeColor="text1" w:themeTint="F2"/>
          <w:sz w:val="28"/>
          <w:szCs w:val="28"/>
        </w:rPr>
        <w:t>г.Минск</w:t>
      </w:r>
      <w:proofErr w:type="spellEnd"/>
      <w:r w:rsidRPr="00451EC8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51EC8">
        <w:rPr>
          <w:color w:val="0D0D0D" w:themeColor="text1" w:themeTint="F2"/>
          <w:sz w:val="28"/>
          <w:szCs w:val="28"/>
        </w:rPr>
        <w:t>ул.Казинца</w:t>
      </w:r>
      <w:proofErr w:type="spellEnd"/>
      <w:r w:rsidRPr="00451EC8">
        <w:rPr>
          <w:color w:val="0D0D0D" w:themeColor="text1" w:themeTint="F2"/>
          <w:sz w:val="28"/>
          <w:szCs w:val="28"/>
        </w:rPr>
        <w:t xml:space="preserve">, 50, </w:t>
      </w:r>
      <w:proofErr w:type="spellStart"/>
      <w:r w:rsidRPr="00451EC8">
        <w:rPr>
          <w:color w:val="0D0D0D" w:themeColor="text1" w:themeTint="F2"/>
          <w:sz w:val="28"/>
          <w:szCs w:val="28"/>
        </w:rPr>
        <w:t>ул.К.Цеткин</w:t>
      </w:r>
      <w:proofErr w:type="spellEnd"/>
      <w:r w:rsidRPr="00451EC8">
        <w:rPr>
          <w:color w:val="0D0D0D" w:themeColor="text1" w:themeTint="F2"/>
          <w:sz w:val="28"/>
          <w:szCs w:val="28"/>
        </w:rPr>
        <w:t>, 4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Приемная главного врача:8-017-392-74-43(</w:t>
      </w:r>
      <w:proofErr w:type="spellStart"/>
      <w:r w:rsidRPr="00451EC8">
        <w:rPr>
          <w:color w:val="0D0D0D" w:themeColor="text1" w:themeTint="F2"/>
          <w:sz w:val="28"/>
          <w:szCs w:val="28"/>
        </w:rPr>
        <w:t>ул.Казинца</w:t>
      </w:r>
      <w:proofErr w:type="spellEnd"/>
      <w:r w:rsidRPr="00451EC8">
        <w:rPr>
          <w:color w:val="0D0D0D" w:themeColor="text1" w:themeTint="F2"/>
          <w:sz w:val="28"/>
          <w:szCs w:val="28"/>
        </w:rPr>
        <w:t>, 50), 8-017-351-08-03(</w:t>
      </w:r>
      <w:proofErr w:type="spellStart"/>
      <w:r w:rsidRPr="00451EC8">
        <w:rPr>
          <w:color w:val="0D0D0D" w:themeColor="text1" w:themeTint="F2"/>
          <w:sz w:val="28"/>
          <w:szCs w:val="28"/>
        </w:rPr>
        <w:t>ул.К.Цеткин</w:t>
      </w:r>
      <w:proofErr w:type="spellEnd"/>
      <w:r w:rsidRPr="00451EC8">
        <w:rPr>
          <w:color w:val="0D0D0D" w:themeColor="text1" w:themeTint="F2"/>
          <w:sz w:val="28"/>
          <w:szCs w:val="28"/>
        </w:rPr>
        <w:t>, 4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e-</w:t>
      </w:r>
      <w:proofErr w:type="spellStart"/>
      <w:r w:rsidRPr="00451EC8">
        <w:rPr>
          <w:color w:val="0D0D0D" w:themeColor="text1" w:themeTint="F2"/>
          <w:sz w:val="28"/>
          <w:szCs w:val="28"/>
        </w:rPr>
        <w:t>mail</w:t>
      </w:r>
      <w:proofErr w:type="spellEnd"/>
      <w:r w:rsidRPr="00451EC8">
        <w:rPr>
          <w:color w:val="0D0D0D" w:themeColor="text1" w:themeTint="F2"/>
          <w:sz w:val="28"/>
          <w:szCs w:val="28"/>
        </w:rPr>
        <w:t>: </w:t>
      </w:r>
      <w:hyperlink r:id="rId6" w:history="1">
        <w:r w:rsidRPr="00451EC8">
          <w:rPr>
            <w:rStyle w:val="a5"/>
            <w:color w:val="0D0D0D" w:themeColor="text1" w:themeTint="F2"/>
            <w:sz w:val="28"/>
            <w:szCs w:val="28"/>
          </w:rPr>
          <w:t>mail@rcheph.by</w:t>
        </w:r>
      </w:hyperlink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Режим работы: 9-00 до 18-00, кроме выходных. Обед с 13-00 до 14-00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 xml:space="preserve">Информация о приеме граждан руководителями ГУ </w:t>
      </w:r>
      <w:proofErr w:type="spellStart"/>
      <w:r w:rsidRPr="00451EC8">
        <w:rPr>
          <w:color w:val="0D0D0D" w:themeColor="text1" w:themeTint="F2"/>
          <w:sz w:val="28"/>
          <w:szCs w:val="28"/>
        </w:rPr>
        <w:t>РЦГЭиОЗ</w:t>
      </w:r>
      <w:proofErr w:type="spellEnd"/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Главный врач  </w:t>
      </w:r>
      <w:r w:rsidRPr="00451EC8">
        <w:rPr>
          <w:color w:val="0D0D0D" w:themeColor="text1" w:themeTint="F2"/>
          <w:sz w:val="28"/>
          <w:szCs w:val="28"/>
        </w:rPr>
        <w:br/>
      </w:r>
      <w:proofErr w:type="spellStart"/>
      <w:r w:rsidRPr="00451EC8">
        <w:rPr>
          <w:color w:val="0D0D0D" w:themeColor="text1" w:themeTint="F2"/>
          <w:sz w:val="28"/>
          <w:szCs w:val="28"/>
        </w:rPr>
        <w:t>Скуранович</w:t>
      </w:r>
      <w:proofErr w:type="spellEnd"/>
      <w:r w:rsidRPr="00451EC8">
        <w:rPr>
          <w:color w:val="0D0D0D" w:themeColor="text1" w:themeTint="F2"/>
          <w:sz w:val="28"/>
          <w:szCs w:val="28"/>
        </w:rPr>
        <w:t xml:space="preserve"> Анжела Леонидовна          </w:t>
      </w:r>
      <w:r w:rsidRPr="00451EC8">
        <w:rPr>
          <w:color w:val="0D0D0D" w:themeColor="text1" w:themeTint="F2"/>
          <w:sz w:val="28"/>
          <w:szCs w:val="28"/>
        </w:rPr>
        <w:br/>
        <w:t>4-й четверг месяца - с 8.00 до 13.00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br/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Заместитель главного врача  </w:t>
      </w:r>
      <w:r w:rsidRPr="00451EC8">
        <w:rPr>
          <w:color w:val="0D0D0D" w:themeColor="text1" w:themeTint="F2"/>
          <w:sz w:val="28"/>
          <w:szCs w:val="28"/>
        </w:rPr>
        <w:br/>
        <w:t>Дашкевич Алла Михайловна </w:t>
      </w:r>
      <w:r w:rsidRPr="00451EC8">
        <w:rPr>
          <w:color w:val="0D0D0D" w:themeColor="text1" w:themeTint="F2"/>
          <w:sz w:val="28"/>
          <w:szCs w:val="28"/>
        </w:rPr>
        <w:br/>
        <w:t>3-й четверг месяца - с 8.00 до 13.00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br/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Заместитель главного врача  </w:t>
      </w:r>
      <w:r w:rsidRPr="00451EC8">
        <w:rPr>
          <w:color w:val="0D0D0D" w:themeColor="text1" w:themeTint="F2"/>
          <w:sz w:val="28"/>
          <w:szCs w:val="28"/>
        </w:rPr>
        <w:br/>
        <w:t>Ермак Светлана Леонидовна</w:t>
      </w:r>
      <w:r w:rsidRPr="00451EC8">
        <w:rPr>
          <w:color w:val="0D0D0D" w:themeColor="text1" w:themeTint="F2"/>
          <w:sz w:val="28"/>
          <w:szCs w:val="28"/>
        </w:rPr>
        <w:br/>
        <w:t>3-й четверг месяца - с 8.00 до 13.00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lastRenderedPageBreak/>
        <w:br/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Заместитель главного врача 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proofErr w:type="spellStart"/>
      <w:r w:rsidRPr="00451EC8">
        <w:rPr>
          <w:color w:val="0D0D0D" w:themeColor="text1" w:themeTint="F2"/>
          <w:sz w:val="28"/>
          <w:szCs w:val="28"/>
        </w:rPr>
        <w:t>Зенькович</w:t>
      </w:r>
      <w:proofErr w:type="spellEnd"/>
      <w:r w:rsidRPr="00451EC8">
        <w:rPr>
          <w:color w:val="0D0D0D" w:themeColor="text1" w:themeTint="F2"/>
          <w:sz w:val="28"/>
          <w:szCs w:val="28"/>
        </w:rPr>
        <w:t xml:space="preserve"> Александр Леонидович 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1-й четверг месяца - с 8.00 до 13.00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 xml:space="preserve">Отдел профилактики ВИЧ/СПИД находится по адресу: г. Минск, ул. </w:t>
      </w:r>
      <w:proofErr w:type="spellStart"/>
      <w:r w:rsidRPr="00451EC8">
        <w:rPr>
          <w:color w:val="0D0D0D" w:themeColor="text1" w:themeTint="F2"/>
          <w:sz w:val="28"/>
          <w:szCs w:val="28"/>
        </w:rPr>
        <w:t>К.Цеткин</w:t>
      </w:r>
      <w:proofErr w:type="spellEnd"/>
      <w:r w:rsidRPr="00451EC8">
        <w:rPr>
          <w:color w:val="0D0D0D" w:themeColor="text1" w:themeTint="F2"/>
          <w:sz w:val="28"/>
          <w:szCs w:val="28"/>
        </w:rPr>
        <w:t>, 4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8-017-385-96-18, факс: 8-017-200-28-83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Телефон процедурного (анонимного) кабинета – 8-017-321 22 68.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Прием и выдача ТНПА 8-017-200-12-</w:t>
      </w:r>
      <w:proofErr w:type="gramStart"/>
      <w:r w:rsidRPr="00451EC8">
        <w:rPr>
          <w:color w:val="0D0D0D" w:themeColor="text1" w:themeTint="F2"/>
          <w:sz w:val="28"/>
          <w:szCs w:val="28"/>
        </w:rPr>
        <w:t>32 ,</w:t>
      </w:r>
      <w:proofErr w:type="gramEnd"/>
      <w:r w:rsidRPr="00451EC8">
        <w:rPr>
          <w:color w:val="0D0D0D" w:themeColor="text1" w:themeTint="F2"/>
          <w:sz w:val="28"/>
          <w:szCs w:val="28"/>
        </w:rPr>
        <w:t xml:space="preserve">  ул. </w:t>
      </w:r>
      <w:proofErr w:type="spellStart"/>
      <w:r w:rsidRPr="00451EC8">
        <w:rPr>
          <w:color w:val="0D0D0D" w:themeColor="text1" w:themeTint="F2"/>
          <w:sz w:val="28"/>
          <w:szCs w:val="28"/>
        </w:rPr>
        <w:t>К.Цеткин</w:t>
      </w:r>
      <w:proofErr w:type="spellEnd"/>
      <w:r w:rsidRPr="00451EC8">
        <w:rPr>
          <w:color w:val="0D0D0D" w:themeColor="text1" w:themeTint="F2"/>
          <w:sz w:val="28"/>
          <w:szCs w:val="28"/>
        </w:rPr>
        <w:t xml:space="preserve">, 4, </w:t>
      </w:r>
      <w:proofErr w:type="spellStart"/>
      <w:r w:rsidRPr="00451EC8">
        <w:rPr>
          <w:color w:val="0D0D0D" w:themeColor="text1" w:themeTint="F2"/>
          <w:sz w:val="28"/>
          <w:szCs w:val="28"/>
        </w:rPr>
        <w:t>каб</w:t>
      </w:r>
      <w:proofErr w:type="spellEnd"/>
      <w:r w:rsidRPr="00451EC8">
        <w:rPr>
          <w:color w:val="0D0D0D" w:themeColor="text1" w:themeTint="F2"/>
          <w:sz w:val="28"/>
          <w:szCs w:val="28"/>
        </w:rPr>
        <w:t>. 102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 xml:space="preserve">По вопросам организации лабораторных исследований обращаться в отдел организации испытаний, </w:t>
      </w:r>
      <w:proofErr w:type="spellStart"/>
      <w:r w:rsidRPr="00451EC8">
        <w:rPr>
          <w:color w:val="0D0D0D" w:themeColor="text1" w:themeTint="F2"/>
          <w:sz w:val="28"/>
          <w:szCs w:val="28"/>
        </w:rPr>
        <w:t>ул.Казинца</w:t>
      </w:r>
      <w:proofErr w:type="spellEnd"/>
      <w:r w:rsidRPr="00451EC8">
        <w:rPr>
          <w:color w:val="0D0D0D" w:themeColor="text1" w:themeTint="F2"/>
          <w:sz w:val="28"/>
          <w:szCs w:val="28"/>
        </w:rPr>
        <w:t>, 50.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Зав. отделом 8-017-212-50-71.   </w:t>
      </w:r>
      <w:r w:rsidRPr="00451EC8">
        <w:rPr>
          <w:color w:val="0D0D0D" w:themeColor="text1" w:themeTint="F2"/>
          <w:sz w:val="28"/>
          <w:szCs w:val="28"/>
        </w:rPr>
        <w:br/>
        <w:t>Организация исследований пищевой продукции 8-017-212-66-17.   </w:t>
      </w:r>
      <w:r w:rsidRPr="00451EC8">
        <w:rPr>
          <w:color w:val="0D0D0D" w:themeColor="text1" w:themeTint="F2"/>
          <w:sz w:val="28"/>
          <w:szCs w:val="28"/>
        </w:rPr>
        <w:br/>
        <w:t>Организация исследований непищевой продукции 8-017-398-25-59.   </w:t>
      </w:r>
      <w:r w:rsidRPr="00451EC8">
        <w:rPr>
          <w:color w:val="0D0D0D" w:themeColor="text1" w:themeTint="F2"/>
          <w:sz w:val="28"/>
          <w:szCs w:val="28"/>
        </w:rPr>
        <w:br/>
        <w:t>Информация о готовности документов по лабораторным исследованиям 8-017-398-32-39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 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Отдел общественного здоровья и социально-гигиенического мониторинга: 8-017-398-07-35 (факс: 8-017-212-27-10)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Отдел гигиены: 8-017-200-27-17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Отдел эпидемиологии: 8-017-321-22-67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Лабораторный отдел: 8-017-207-55-15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Отдел гигиенической экспертизы, государственной регистрации и организации испытаний: 8-017-212-20-71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Отдел организации деятельности по вопросам Таможенного союза: 8-017-200-05-98, (тел./факс 276-02-98)</w:t>
      </w:r>
    </w:p>
    <w:p w:rsidR="00A46DBA" w:rsidRPr="00451EC8" w:rsidRDefault="00A46DBA" w:rsidP="00A46DBA">
      <w:pPr>
        <w:pStyle w:val="a3"/>
        <w:shd w:val="clear" w:color="auto" w:fill="FFFFFF"/>
        <w:spacing w:before="0" w:beforeAutospacing="0" w:after="0" w:afterAutospacing="0"/>
        <w:rPr>
          <w:rStyle w:val="a5"/>
          <w:color w:val="0D0D0D" w:themeColor="text1" w:themeTint="F2"/>
          <w:sz w:val="28"/>
          <w:szCs w:val="28"/>
        </w:rPr>
      </w:pPr>
      <w:r w:rsidRPr="00451EC8">
        <w:rPr>
          <w:color w:val="0D0D0D" w:themeColor="text1" w:themeTint="F2"/>
          <w:sz w:val="28"/>
          <w:szCs w:val="28"/>
        </w:rPr>
        <w:t>Сайт: </w:t>
      </w:r>
      <w:hyperlink r:id="rId7" w:history="1">
        <w:r w:rsidRPr="00451EC8">
          <w:rPr>
            <w:rStyle w:val="a5"/>
            <w:color w:val="0D0D0D" w:themeColor="text1" w:themeTint="F2"/>
            <w:sz w:val="28"/>
            <w:szCs w:val="28"/>
          </w:rPr>
          <w:t>http://www.rcheph.by/</w:t>
        </w:r>
      </w:hyperlink>
    </w:p>
    <w:p w:rsidR="00A200C9" w:rsidRPr="00451EC8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200C9" w:rsidRPr="00451EC8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200C9" w:rsidRPr="00451EC8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51EC8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Государственное учреждение "Витебский областной центр гигиены, эпидемиологии и общественного здоровья" </w:t>
      </w:r>
    </w:p>
    <w:p w:rsidR="00A200C9" w:rsidRPr="00451EC8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Режим работы для посетителей: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08.00 - 13.00 и 14.00 - 18.00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Выходные дни: суббота, воскресенье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Адрес: 210015, </w:t>
      </w:r>
      <w:proofErr w:type="spellStart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г.Витебск</w:t>
      </w:r>
      <w:proofErr w:type="spellEnd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ул.Ленина</w:t>
      </w:r>
      <w:proofErr w:type="spellEnd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20, </w:t>
      </w:r>
      <w:hyperlink r:id="rId8" w:history="1">
        <w:r w:rsidRPr="00A200C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ocgeglav@vitebsk.by</w:t>
        </w:r>
      </w:hyperlink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(0212) 61-60-90</w:t>
      </w:r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факс: 8(0212) 61-60-90, 61-60-79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 </w:t>
      </w:r>
      <w:hyperlink r:id="rId9" w:history="1">
        <w:r w:rsidRPr="00A200C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Обращения граждан</w:t>
        </w:r>
      </w:hyperlink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Горячая линия</w:t>
      </w:r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(0212) 61-60-98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Время работы: </w:t>
      </w: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Понедельник - пятница 10.00 - 12.00; 14.00 - 16.00</w:t>
      </w:r>
    </w:p>
    <w:p w:rsidR="00A200C9" w:rsidRPr="00451EC8" w:rsidRDefault="00A200C9" w:rsidP="00A46DBA">
      <w:pPr>
        <w:pStyle w:val="a3"/>
        <w:shd w:val="clear" w:color="auto" w:fill="FFFFFF"/>
        <w:spacing w:before="0" w:beforeAutospacing="0" w:after="0" w:afterAutospacing="0"/>
        <w:rPr>
          <w:rStyle w:val="a5"/>
          <w:color w:val="0D0D0D" w:themeColor="text1" w:themeTint="F2"/>
          <w:sz w:val="28"/>
          <w:szCs w:val="28"/>
        </w:rPr>
      </w:pPr>
    </w:p>
    <w:p w:rsidR="00A200C9" w:rsidRPr="00451EC8" w:rsidRDefault="00A200C9" w:rsidP="00A46DBA">
      <w:pPr>
        <w:pStyle w:val="a3"/>
        <w:shd w:val="clear" w:color="auto" w:fill="FFFFFF"/>
        <w:spacing w:before="0" w:beforeAutospacing="0" w:after="0" w:afterAutospacing="0"/>
        <w:rPr>
          <w:rStyle w:val="a5"/>
          <w:color w:val="0D0D0D" w:themeColor="text1" w:themeTint="F2"/>
          <w:sz w:val="28"/>
          <w:szCs w:val="28"/>
        </w:rPr>
      </w:pP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Главный врач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Конышев Сергей Олегович</w:t>
      </w:r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(0212) 61-60-90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Прием граждан:</w:t>
      </w:r>
      <w:r w:rsidR="00BC17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Первый вторник месяца с 8.00 до 13.00</w:t>
      </w: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Заместитель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Зинкевич</w:t>
      </w:r>
      <w:proofErr w:type="spellEnd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Лариса Федоровна</w:t>
      </w:r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(0212) 61-60-94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Прием граждан:</w:t>
      </w:r>
      <w:r w:rsidR="00BC17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Вторая среда месяца с 8.00 до 13.00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Заместитель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Шендюкова</w:t>
      </w:r>
      <w:proofErr w:type="spellEnd"/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Наталья Анатольевна</w:t>
      </w:r>
    </w:p>
    <w:p w:rsidR="00A200C9" w:rsidRPr="00A200C9" w:rsidRDefault="00A200C9" w:rsidP="00A200C9">
      <w:pPr>
        <w:spacing w:after="108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(0212) 61-60-68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Прием граждан:</w:t>
      </w:r>
      <w:r w:rsidR="00451EC8" w:rsidRPr="00451EC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A200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Четвертая пятница месяца с 08.00 до 13.00</w:t>
      </w:r>
    </w:p>
    <w:p w:rsidR="00A200C9" w:rsidRPr="00A200C9" w:rsidRDefault="00A200C9" w:rsidP="00A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200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Предварительную запись на личный прием осуществляет секретарь по тел. 8(0212) 61-60-90</w:t>
      </w:r>
    </w:p>
    <w:p w:rsidR="00A200C9" w:rsidRPr="00451EC8" w:rsidRDefault="00A200C9" w:rsidP="00A46DBA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59236A" w:rsidRPr="00451EC8" w:rsidRDefault="0059236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9236A" w:rsidRPr="0045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A"/>
    <w:rsid w:val="00451EC8"/>
    <w:rsid w:val="0059236A"/>
    <w:rsid w:val="00A200C9"/>
    <w:rsid w:val="00A46DBA"/>
    <w:rsid w:val="00B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0A42"/>
  <w15:chartTrackingRefBased/>
  <w15:docId w15:val="{E5C07697-920D-433B-B74E-295EB177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4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DBA"/>
    <w:rPr>
      <w:b/>
      <w:bCs/>
    </w:rPr>
  </w:style>
  <w:style w:type="character" w:styleId="a5">
    <w:name w:val="Hyperlink"/>
    <w:basedOn w:val="a0"/>
    <w:uiPriority w:val="99"/>
    <w:semiHidden/>
    <w:unhideWhenUsed/>
    <w:rsid w:val="00A46D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6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766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226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4132">
          <w:marLeft w:val="0"/>
          <w:marRight w:val="0"/>
          <w:marTop w:val="0"/>
          <w:marBottom w:val="0"/>
          <w:divBdr>
            <w:top w:val="single" w:sz="6" w:space="8" w:color="E6ED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129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387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698">
          <w:marLeft w:val="0"/>
          <w:marRight w:val="0"/>
          <w:marTop w:val="0"/>
          <w:marBottom w:val="0"/>
          <w:divBdr>
            <w:top w:val="single" w:sz="6" w:space="8" w:color="E6ED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898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8617">
          <w:marLeft w:val="0"/>
          <w:marRight w:val="0"/>
          <w:marTop w:val="0"/>
          <w:marBottom w:val="0"/>
          <w:divBdr>
            <w:top w:val="single" w:sz="6" w:space="8" w:color="E6ED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403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8769">
          <w:marLeft w:val="0"/>
          <w:marRight w:val="0"/>
          <w:marTop w:val="0"/>
          <w:marBottom w:val="0"/>
          <w:divBdr>
            <w:top w:val="single" w:sz="6" w:space="8" w:color="E6ED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geglav@vitebsk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cheph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rcheph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zdrav.gov.by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zrb@belcmt.by" TargetMode="External"/><Relationship Id="rId9" Type="http://schemas.openxmlformats.org/officeDocument/2006/relationships/hyperlink" Target="https://cgevtb.by/page/elektronnye-obrashcheniya-grazhdan-i-yuridicheskih-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2025-01-14T13:11:00Z</cp:lastPrinted>
  <dcterms:created xsi:type="dcterms:W3CDTF">2025-01-14T13:09:00Z</dcterms:created>
  <dcterms:modified xsi:type="dcterms:W3CDTF">2025-01-14T13:19:00Z</dcterms:modified>
</cp:coreProperties>
</file>