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FF" w:rsidRPr="00365AFF" w:rsidRDefault="00365AFF" w:rsidP="0036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FF">
        <w:rPr>
          <w:rFonts w:ascii="Times New Roman" w:hAnsi="Times New Roman" w:cs="Times New Roman"/>
          <w:sz w:val="28"/>
          <w:szCs w:val="28"/>
        </w:rPr>
        <w:t xml:space="preserve">Аб рабоце службы «адно акно» </w:t>
      </w:r>
    </w:p>
    <w:p w:rsidR="00365AFF" w:rsidRPr="00365AFF" w:rsidRDefault="00365AFF" w:rsidP="0036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365AFF" w:rsidRPr="00365AFF" w:rsidRDefault="00365AFF" w:rsidP="0036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AFF" w:rsidRPr="00365AFF" w:rsidRDefault="00365AFF" w:rsidP="0036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FF">
        <w:rPr>
          <w:rFonts w:ascii="Times New Roman" w:hAnsi="Times New Roman" w:cs="Times New Roman"/>
          <w:sz w:val="28"/>
          <w:szCs w:val="28"/>
        </w:rPr>
        <w:t xml:space="preserve">       У 2023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службай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«адно акно»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прынята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770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заяў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>.</w:t>
      </w:r>
    </w:p>
    <w:p w:rsidR="00365AFF" w:rsidRPr="00365AFF" w:rsidRDefault="00365AFF" w:rsidP="0036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F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Асноўная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тэматыка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пытанняў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жыллёвыя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праваадносіны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287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заяў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архітэктура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126,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землекарыстанне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землеўпарадкаванне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104, выдача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напрамкаў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дашкольную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ўстанову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-71,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гандаль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-56, выдача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мнагадзетнай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дублікатаў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18,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прызначэнне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сямейнага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датэрміновае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распараджэнне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24,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уключэнне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спісы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пакрыццё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расходаў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электра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365AFF">
        <w:rPr>
          <w:rFonts w:ascii="Times New Roman" w:hAnsi="Times New Roman" w:cs="Times New Roman"/>
          <w:sz w:val="28"/>
          <w:szCs w:val="28"/>
        </w:rPr>
        <w:t>пленне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12, </w:t>
      </w:r>
      <w:proofErr w:type="spellStart"/>
      <w:r w:rsidR="003B64D8">
        <w:rPr>
          <w:rFonts w:ascii="Times New Roman" w:hAnsi="Times New Roman" w:cs="Times New Roman"/>
          <w:sz w:val="28"/>
          <w:szCs w:val="28"/>
        </w:rPr>
        <w:t>прадаст</w:t>
      </w:r>
      <w:proofErr w:type="spellEnd"/>
      <w:r w:rsidR="003B64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64D8">
        <w:rPr>
          <w:rFonts w:ascii="Times New Roman" w:hAnsi="Times New Roman" w:cs="Times New Roman"/>
          <w:sz w:val="28"/>
          <w:szCs w:val="28"/>
          <w:lang w:val="be-BY"/>
        </w:rPr>
        <w:t xml:space="preserve">ўленне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з ЕГР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юрыдычных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10,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апека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12,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ажыццяўленне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аказанні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у сферы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аграэкатурызму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4,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рэклама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5, </w:t>
      </w:r>
      <w:r w:rsidR="003B64D8"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Pr="00365AFF">
        <w:rPr>
          <w:rFonts w:ascii="Times New Roman" w:hAnsi="Times New Roman" w:cs="Times New Roman"/>
          <w:sz w:val="28"/>
          <w:szCs w:val="28"/>
        </w:rPr>
        <w:t xml:space="preserve"> льгот па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выплаце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падаткаў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3,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газіфікацыя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-1,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другія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– 37 (выдача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даведак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атрыманні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дапамог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рэалізацыі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вырашчанай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прадукцыі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>).</w:t>
      </w:r>
    </w:p>
    <w:p w:rsidR="00365AFF" w:rsidRPr="00365AFF" w:rsidRDefault="00365AFF" w:rsidP="0036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F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запатрабаваны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адміністрацыйныя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3B64D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прыватнага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фонда;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рэканструкцыя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, </w:t>
      </w:r>
      <w:r w:rsidR="003B64D8"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зямельных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участкаў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>.</w:t>
      </w:r>
    </w:p>
    <w:p w:rsidR="00365AFF" w:rsidRPr="00365AFF" w:rsidRDefault="00365AFF" w:rsidP="003B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F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юрыдычных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актуальныя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дагавораў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3B64D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прыватнага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фонда, </w:t>
      </w:r>
      <w:r w:rsidR="003B64D8">
        <w:rPr>
          <w:rFonts w:ascii="Times New Roman" w:hAnsi="Times New Roman" w:cs="Times New Roman"/>
          <w:sz w:val="28"/>
          <w:szCs w:val="28"/>
          <w:lang w:val="be-BY"/>
        </w:rPr>
        <w:t>прадастаўленне</w:t>
      </w:r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зямельных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участкаў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праектаванне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рэканструкцыя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>.</w:t>
      </w:r>
    </w:p>
    <w:p w:rsidR="00365AFF" w:rsidRPr="00365AFF" w:rsidRDefault="00365AFF" w:rsidP="003B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поўную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інфармацыю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заяў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неабходных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дакументах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AFF">
        <w:rPr>
          <w:rFonts w:ascii="Times New Roman" w:hAnsi="Times New Roman" w:cs="Times New Roman"/>
          <w:sz w:val="28"/>
          <w:szCs w:val="28"/>
        </w:rPr>
        <w:t>у службе</w:t>
      </w:r>
      <w:proofErr w:type="gramEnd"/>
      <w:r w:rsidRPr="00365AFF">
        <w:rPr>
          <w:rFonts w:ascii="Times New Roman" w:hAnsi="Times New Roman" w:cs="Times New Roman"/>
          <w:sz w:val="28"/>
          <w:szCs w:val="28"/>
        </w:rPr>
        <w:t xml:space="preserve"> «адно акно»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="003B64D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65A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Расоны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Савецкая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, д. 4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№ 18.  </w:t>
      </w:r>
    </w:p>
    <w:p w:rsidR="00365AFF" w:rsidRPr="00365AFF" w:rsidRDefault="00365AFF" w:rsidP="003B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афіцыйным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інтэрнэт-сайце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раздзеле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«Адно акно»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размешчана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ўся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неабходная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службе «адно акно» (у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бланкі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ўзоры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заяў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ажыццяўленню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r w:rsidR="003B64D8">
        <w:rPr>
          <w:rFonts w:ascii="Times New Roman" w:hAnsi="Times New Roman" w:cs="Times New Roman"/>
          <w:sz w:val="28"/>
          <w:szCs w:val="28"/>
          <w:lang w:val="be-BY"/>
        </w:rPr>
        <w:t>распячатаць</w:t>
      </w:r>
      <w:bookmarkStart w:id="0" w:name="_GoBack"/>
      <w:bookmarkEnd w:id="0"/>
      <w:r w:rsidRPr="00365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запоўніць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477B" w:rsidRPr="00365AFF" w:rsidRDefault="00365AFF" w:rsidP="0036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5AFF">
        <w:rPr>
          <w:rFonts w:ascii="Times New Roman" w:hAnsi="Times New Roman" w:cs="Times New Roman"/>
          <w:sz w:val="28"/>
          <w:szCs w:val="28"/>
        </w:rPr>
        <w:t>У службе</w:t>
      </w:r>
      <w:proofErr w:type="gramEnd"/>
      <w:r w:rsidRPr="00365AFF">
        <w:rPr>
          <w:rFonts w:ascii="Times New Roman" w:hAnsi="Times New Roman" w:cs="Times New Roman"/>
          <w:sz w:val="28"/>
          <w:szCs w:val="28"/>
        </w:rPr>
        <w:t xml:space="preserve"> «адно акно»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арганізавана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аказанне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кансультатыўнай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дапамогі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працэдур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адзіным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даведачна-інфармацыйным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нумары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 xml:space="preserve"> 142 (па </w:t>
      </w:r>
      <w:proofErr w:type="spellStart"/>
      <w:r w:rsidRPr="00365AFF">
        <w:rPr>
          <w:rFonts w:ascii="Times New Roman" w:hAnsi="Times New Roman" w:cs="Times New Roman"/>
          <w:sz w:val="28"/>
          <w:szCs w:val="28"/>
        </w:rPr>
        <w:t>раёну</w:t>
      </w:r>
      <w:proofErr w:type="spellEnd"/>
      <w:r w:rsidRPr="00365AFF">
        <w:rPr>
          <w:rFonts w:ascii="Times New Roman" w:hAnsi="Times New Roman" w:cs="Times New Roman"/>
          <w:sz w:val="28"/>
          <w:szCs w:val="28"/>
        </w:rPr>
        <w:t>).</w:t>
      </w:r>
    </w:p>
    <w:sectPr w:rsidR="003B477B" w:rsidRPr="003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7"/>
    <w:rsid w:val="00145C97"/>
    <w:rsid w:val="00365AFF"/>
    <w:rsid w:val="003B477B"/>
    <w:rsid w:val="003B64D8"/>
    <w:rsid w:val="00657D71"/>
    <w:rsid w:val="006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E974-CFD7-46DC-8697-D2B66BF1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2024-02-05T08:13:00Z</dcterms:created>
  <dcterms:modified xsi:type="dcterms:W3CDTF">2024-02-05T08:13:00Z</dcterms:modified>
</cp:coreProperties>
</file>