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AA" w:rsidRPr="00CC3D7D" w:rsidRDefault="00091CAA" w:rsidP="00091CAA">
      <w:pPr>
        <w:shd w:val="clear" w:color="auto" w:fill="FFFFFF"/>
        <w:spacing w:before="60" w:after="60" w:line="69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1D29"/>
          <w:sz w:val="32"/>
          <w:szCs w:val="32"/>
        </w:rPr>
      </w:pPr>
      <w:r w:rsidRPr="00CC3D7D">
        <w:rPr>
          <w:rFonts w:ascii="Times New Roman" w:eastAsia="Times New Roman" w:hAnsi="Times New Roman" w:cs="Times New Roman"/>
          <w:b/>
          <w:i/>
          <w:color w:val="001D29"/>
          <w:sz w:val="32"/>
          <w:szCs w:val="32"/>
        </w:rPr>
        <w:t>Услуги сиделки</w:t>
      </w:r>
    </w:p>
    <w:p w:rsidR="00091CAA" w:rsidRPr="00091CAA" w:rsidRDefault="00091CAA" w:rsidP="00091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</w:pPr>
      <w:r w:rsidRPr="00091C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Услуги сиделки предоставляются нетрудоспособным гражданам, имеющим резко выраженное (ФК-4) ограничение способности к самообслуживанию и резко выраженное (ФК-4) ограничение способности к передвижению </w:t>
      </w:r>
      <w:r w:rsidRPr="00091CAA">
        <w:rPr>
          <w:rFonts w:ascii="Times New Roman" w:eastAsia="Times New Roman" w:hAnsi="Times New Roman" w:cs="Times New Roman"/>
          <w:i/>
          <w:iCs/>
          <w:color w:val="1B1B1B"/>
          <w:spacing w:val="1"/>
          <w:sz w:val="26"/>
          <w:szCs w:val="26"/>
          <w:bdr w:val="none" w:sz="0" w:space="0" w:color="auto" w:frame="1"/>
        </w:rPr>
        <w:t>(от 10 до 40 часов в неделю).</w:t>
      </w:r>
    </w:p>
    <w:p w:rsidR="00091CAA" w:rsidRPr="00091CAA" w:rsidRDefault="00091CAA" w:rsidP="00091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</w:pPr>
      <w:proofErr w:type="gramStart"/>
      <w:r w:rsidRPr="00091CAA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 сиделки оказываются на возмездной основе, если иное не установлено актами законодательства (в соответствии с </w:t>
      </w:r>
      <w:r w:rsidRPr="00091CA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решением Витебского областного исполнительного комитета от 19.09.2024г. №591 "О тарифах на социальные услуги, предоставляемые государственными учреждениями социального обслуживания"</w:t>
      </w: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>.</w:t>
      </w:r>
      <w:proofErr w:type="gramEnd"/>
    </w:p>
    <w:p w:rsidR="00091CAA" w:rsidRPr="00091CAA" w:rsidRDefault="00091CAA" w:rsidP="00091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</w:pPr>
    </w:p>
    <w:p w:rsidR="00091CAA" w:rsidRPr="00091CAA" w:rsidRDefault="00091CAA" w:rsidP="00091C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</w:pPr>
      <w:r w:rsidRPr="00091CAA"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  <w:t>Условия предоставления услуг:</w:t>
      </w:r>
    </w:p>
    <w:p w:rsidR="00091CAA" w:rsidRPr="00091CAA" w:rsidRDefault="00091CAA" w:rsidP="00091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</w:pP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 xml:space="preserve">1. На условиях </w:t>
      </w:r>
      <w:r w:rsidRPr="00091CAA">
        <w:rPr>
          <w:rFonts w:ascii="Times New Roman" w:eastAsia="Times New Roman" w:hAnsi="Times New Roman" w:cs="Times New Roman"/>
          <w:b/>
          <w:color w:val="1B1B1B"/>
          <w:spacing w:val="1"/>
          <w:sz w:val="26"/>
          <w:szCs w:val="26"/>
          <w:u w:val="single"/>
        </w:rPr>
        <w:t>полной оплаты</w:t>
      </w: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 xml:space="preserve"> услуга сиделки оказывается в форме социального обслуживания на дому нетрудоспособным гражданам.</w:t>
      </w:r>
    </w:p>
    <w:p w:rsidR="00091CAA" w:rsidRPr="00091CAA" w:rsidRDefault="00091CAA" w:rsidP="00091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</w:pP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br/>
        <w:t xml:space="preserve">2. На условиях </w:t>
      </w:r>
      <w:r w:rsidRPr="00091CAA">
        <w:rPr>
          <w:rFonts w:ascii="Times New Roman" w:eastAsia="Times New Roman" w:hAnsi="Times New Roman" w:cs="Times New Roman"/>
          <w:b/>
          <w:color w:val="1B1B1B"/>
          <w:spacing w:val="1"/>
          <w:sz w:val="26"/>
          <w:szCs w:val="26"/>
          <w:u w:val="single"/>
        </w:rPr>
        <w:t>частичной оплаты</w:t>
      </w: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 xml:space="preserve"> услуга сиделки оказывается малообеспеченным одиноким нетрудоспособным гражданам (доход ниже 100% БПМ).</w:t>
      </w:r>
    </w:p>
    <w:p w:rsidR="00091CAA" w:rsidRPr="00091CAA" w:rsidRDefault="00091CAA" w:rsidP="00091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</w:pPr>
    </w:p>
    <w:p w:rsidR="00091CAA" w:rsidRPr="00091CAA" w:rsidRDefault="00091CAA" w:rsidP="00091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</w:pPr>
      <w:r w:rsidRPr="00091CAA"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  <w:t>Стоимость услуг на полной оплате</w:t>
      </w:r>
    </w:p>
    <w:p w:rsidR="00091CAA" w:rsidRPr="00091CAA" w:rsidRDefault="00091CAA" w:rsidP="00091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</w:pP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>Стоимость одного часа в </w:t>
      </w:r>
      <w:r w:rsidRPr="00091CAA">
        <w:rPr>
          <w:rFonts w:ascii="Times New Roman" w:eastAsia="Times New Roman" w:hAnsi="Times New Roman" w:cs="Times New Roman"/>
          <w:i/>
          <w:iCs/>
          <w:color w:val="1B1B1B"/>
          <w:spacing w:val="1"/>
          <w:sz w:val="26"/>
          <w:szCs w:val="26"/>
          <w:bdr w:val="none" w:sz="0" w:space="0" w:color="auto" w:frame="1"/>
        </w:rPr>
        <w:t>дневное</w:t>
      </w: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> время по будням – </w:t>
      </w:r>
      <w:r w:rsidRPr="00091CAA"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  <w:t>1 руб. 20 коп.</w:t>
      </w:r>
    </w:p>
    <w:p w:rsidR="00091CAA" w:rsidRPr="00091CAA" w:rsidRDefault="00091CAA" w:rsidP="00091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</w:pP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>Размер оплаты в день за 8 часов оказания услуг сиделки составит </w:t>
      </w:r>
      <w:r w:rsidRPr="00091CAA"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  <w:t>9 руб. 60 коп.</w:t>
      </w:r>
    </w:p>
    <w:p w:rsidR="00091CAA" w:rsidRPr="00091CAA" w:rsidRDefault="00091CAA" w:rsidP="00091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</w:pPr>
    </w:p>
    <w:p w:rsidR="00091CAA" w:rsidRPr="00091CAA" w:rsidRDefault="00091CAA" w:rsidP="00091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</w:pPr>
      <w:r w:rsidRPr="00091CAA"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  <w:t>Стоимость услуг на частичной оплате</w:t>
      </w:r>
    </w:p>
    <w:p w:rsidR="00091CAA" w:rsidRPr="00091CAA" w:rsidRDefault="00091CAA" w:rsidP="00091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</w:pP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>Стоимость одного часа в </w:t>
      </w:r>
      <w:r w:rsidRPr="00091CAA">
        <w:rPr>
          <w:rFonts w:ascii="Times New Roman" w:eastAsia="Times New Roman" w:hAnsi="Times New Roman" w:cs="Times New Roman"/>
          <w:i/>
          <w:iCs/>
          <w:color w:val="1B1B1B"/>
          <w:spacing w:val="1"/>
          <w:sz w:val="26"/>
          <w:szCs w:val="26"/>
          <w:bdr w:val="none" w:sz="0" w:space="0" w:color="auto" w:frame="1"/>
        </w:rPr>
        <w:t>дневное</w:t>
      </w: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> время по будням – </w:t>
      </w:r>
      <w:r w:rsidRPr="00091CAA">
        <w:rPr>
          <w:rFonts w:ascii="Times New Roman" w:eastAsia="Times New Roman" w:hAnsi="Times New Roman" w:cs="Times New Roman"/>
          <w:b/>
          <w:color w:val="1B1B1B"/>
          <w:spacing w:val="1"/>
          <w:sz w:val="26"/>
          <w:szCs w:val="26"/>
        </w:rPr>
        <w:t>0</w:t>
      </w:r>
      <w:r w:rsidRPr="00091CAA"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  <w:t xml:space="preserve"> руб. 72 коп.</w:t>
      </w:r>
    </w:p>
    <w:p w:rsidR="00091CAA" w:rsidRPr="00091CAA" w:rsidRDefault="00091CAA" w:rsidP="00091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</w:pP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>Размер оплаты в день за 8 часов оказания услуг сиделки составит </w:t>
      </w:r>
      <w:r w:rsidRPr="00091CAA">
        <w:rPr>
          <w:rFonts w:ascii="Times New Roman" w:eastAsia="Times New Roman" w:hAnsi="Times New Roman" w:cs="Times New Roman"/>
          <w:b/>
          <w:color w:val="1B1B1B"/>
          <w:spacing w:val="1"/>
          <w:sz w:val="26"/>
          <w:szCs w:val="26"/>
        </w:rPr>
        <w:t>5</w:t>
      </w:r>
      <w:r w:rsidRPr="00091CAA"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  <w:t xml:space="preserve"> руб. 76 коп.</w:t>
      </w:r>
    </w:p>
    <w:p w:rsidR="00091CAA" w:rsidRPr="00091CAA" w:rsidRDefault="00091CAA" w:rsidP="00091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</w:pPr>
    </w:p>
    <w:p w:rsidR="00091CAA" w:rsidRPr="00091CAA" w:rsidRDefault="00091CAA" w:rsidP="00091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</w:pPr>
      <w:r w:rsidRPr="00091CAA"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  <w:t>Документы, необходимые для заключения договора на оказание услуги:</w:t>
      </w:r>
    </w:p>
    <w:p w:rsidR="00091CAA" w:rsidRPr="00091CAA" w:rsidRDefault="00091CAA" w:rsidP="00091CAA">
      <w:pPr>
        <w:numPr>
          <w:ilvl w:val="0"/>
          <w:numId w:val="2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</w:pP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>письменное заявление;</w:t>
      </w:r>
    </w:p>
    <w:p w:rsidR="00091CAA" w:rsidRPr="00091CAA" w:rsidRDefault="00091CAA" w:rsidP="00091CAA">
      <w:pPr>
        <w:numPr>
          <w:ilvl w:val="0"/>
          <w:numId w:val="2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</w:pP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>документ, удостоверяющий личность;</w:t>
      </w:r>
    </w:p>
    <w:p w:rsidR="00091CAA" w:rsidRPr="00091CAA" w:rsidRDefault="00091CAA" w:rsidP="00091C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</w:pP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>медицинская справка о состоянии здоровья с указанием функционального класс по </w:t>
      </w:r>
      <w:r w:rsidRPr="00091CAA"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  <w:t>самообслуживанию – ФК-</w:t>
      </w: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>4 и функционального класса по </w:t>
      </w:r>
      <w:r w:rsidRPr="00091CAA"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  <w:t>передвижению – ФК-4</w:t>
      </w: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>;</w:t>
      </w:r>
    </w:p>
    <w:p w:rsidR="00091CAA" w:rsidRPr="00091CAA" w:rsidRDefault="00091CAA" w:rsidP="00091CAA">
      <w:pPr>
        <w:numPr>
          <w:ilvl w:val="0"/>
          <w:numId w:val="2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</w:pP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>справка о размере получаемой пенсии за предыдущий месяц;</w:t>
      </w:r>
    </w:p>
    <w:p w:rsidR="004D4434" w:rsidRDefault="00091CAA" w:rsidP="004D4434">
      <w:pPr>
        <w:numPr>
          <w:ilvl w:val="0"/>
          <w:numId w:val="2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</w:pPr>
      <w:r w:rsidRPr="00091CAA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>справку о занимаемом в данном населенном пункте жилом помещении и составе семьи.</w:t>
      </w:r>
    </w:p>
    <w:p w:rsidR="004D4434" w:rsidRPr="004D4434" w:rsidRDefault="004D4434" w:rsidP="004D4434">
      <w:pPr>
        <w:shd w:val="clear" w:color="auto" w:fill="FFFFFF"/>
        <w:spacing w:before="210"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  <w:tab/>
      </w:r>
      <w:proofErr w:type="gramStart"/>
      <w:r w:rsidRPr="004D4434"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  <w:t>Граждане, за которыми осуществляется постоянный уход с выплатой пособия по уходу за инвалидом I группы либо лицом, достигшим 80-летнего возраста</w:t>
      </w:r>
      <w:r w:rsidRPr="004D4434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>, согласно Перечня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утвержденным постановлением Совета Министров Республики Беларусь от 27.12.2012г.  </w:t>
      </w:r>
      <w:hyperlink r:id="rId6" w:history="1">
        <w:r w:rsidRPr="004D4434">
          <w:rPr>
            <w:rFonts w:ascii="Times New Roman" w:eastAsia="Times New Roman" w:hAnsi="Times New Roman" w:cs="Times New Roman"/>
            <w:color w:val="1B1B1B"/>
            <w:spacing w:val="1"/>
            <w:sz w:val="26"/>
            <w:szCs w:val="26"/>
            <w:bdr w:val="none" w:sz="0" w:space="0" w:color="auto" w:frame="1"/>
          </w:rPr>
          <w:t>№ 1218 «О некоторых вопросах оказания социальных услуг»</w:t>
        </w:r>
      </w:hyperlink>
      <w:r w:rsidRPr="004D4434">
        <w:rPr>
          <w:rFonts w:ascii="Times New Roman" w:eastAsia="Times New Roman" w:hAnsi="Times New Roman" w:cs="Times New Roman"/>
          <w:color w:val="1B1B1B"/>
          <w:spacing w:val="1"/>
          <w:sz w:val="26"/>
          <w:szCs w:val="26"/>
        </w:rPr>
        <w:t> </w:t>
      </w:r>
      <w:r w:rsidRPr="004D4434"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  <w:t>также имеют право на оказание социальных услуг</w:t>
      </w:r>
      <w:proofErr w:type="gramEnd"/>
      <w:r w:rsidRPr="004D4434"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  <w:t xml:space="preserve"> </w:t>
      </w:r>
      <w:proofErr w:type="gramStart"/>
      <w:r w:rsidRPr="004D4434">
        <w:rPr>
          <w:rFonts w:ascii="Times New Roman" w:eastAsia="Times New Roman" w:hAnsi="Times New Roman" w:cs="Times New Roman"/>
          <w:b/>
          <w:bCs/>
          <w:color w:val="1B1B1B"/>
          <w:spacing w:val="1"/>
          <w:sz w:val="26"/>
          <w:szCs w:val="26"/>
          <w:bdr w:val="none" w:sz="0" w:space="0" w:color="auto" w:frame="1"/>
        </w:rPr>
        <w:t xml:space="preserve">в форме социального обслуживания на дому предусмотренные подпунктом в объеме не более 8 часов в календарном месяце – подпунктами: 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  <w:gridCol w:w="4283"/>
      </w:tblGrid>
      <w:tr w:rsidR="004D4434" w:rsidTr="00BE46A5">
        <w:tc>
          <w:tcPr>
            <w:tcW w:w="5072" w:type="dxa"/>
            <w:hideMark/>
          </w:tcPr>
          <w:p w:rsidR="004D4434" w:rsidRPr="00E020D9" w:rsidRDefault="004D4434" w:rsidP="00F93BA5">
            <w:pPr>
              <w:pStyle w:val="ConsPlusNormal"/>
              <w:spacing w:line="276" w:lineRule="auto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E020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23.2. услуги сиделки</w:t>
            </w:r>
          </w:p>
        </w:tc>
        <w:tc>
          <w:tcPr>
            <w:tcW w:w="4283" w:type="dxa"/>
            <w:hideMark/>
          </w:tcPr>
          <w:p w:rsidR="004D4434" w:rsidRPr="00E020D9" w:rsidRDefault="004D4434" w:rsidP="00F93B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20D9">
              <w:rPr>
                <w:rFonts w:ascii="Times New Roman" w:hAnsi="Times New Roman" w:cs="Times New Roman"/>
                <w:sz w:val="26"/>
                <w:szCs w:val="26"/>
              </w:rPr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</w:p>
        </w:tc>
      </w:tr>
      <w:tr w:rsidR="004D4434" w:rsidTr="00BE46A5">
        <w:tc>
          <w:tcPr>
            <w:tcW w:w="5072" w:type="dxa"/>
            <w:hideMark/>
          </w:tcPr>
          <w:p w:rsidR="004D4434" w:rsidRPr="00E020D9" w:rsidRDefault="004D4434" w:rsidP="00F93BA5">
            <w:pPr>
              <w:pStyle w:val="ConsPlusNormal"/>
              <w:spacing w:line="276" w:lineRule="auto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E020D9">
              <w:rPr>
                <w:rFonts w:ascii="Times New Roman" w:hAnsi="Times New Roman" w:cs="Times New Roman"/>
                <w:sz w:val="26"/>
                <w:szCs w:val="26"/>
              </w:rPr>
              <w:t>23.3. услуги дневного присмотра</w:t>
            </w:r>
          </w:p>
        </w:tc>
        <w:tc>
          <w:tcPr>
            <w:tcW w:w="4283" w:type="dxa"/>
            <w:hideMark/>
          </w:tcPr>
          <w:p w:rsidR="004D4434" w:rsidRPr="00E020D9" w:rsidRDefault="004D4434" w:rsidP="00F93B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20D9">
              <w:rPr>
                <w:rFonts w:ascii="Times New Roman" w:hAnsi="Times New Roman" w:cs="Times New Roman"/>
                <w:sz w:val="26"/>
                <w:szCs w:val="26"/>
              </w:rPr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  <w:r w:rsidRPr="00E020D9">
              <w:rPr>
                <w:rFonts w:ascii="Times New Roman" w:hAnsi="Times New Roman" w:cs="Times New Roman"/>
                <w:sz w:val="26"/>
                <w:szCs w:val="26"/>
              </w:rPr>
              <w:br/>
              <w:t>в форме полустационарного социального обслуживания - при необходимости от 10 до 40 часов в неделю</w:t>
            </w:r>
            <w:proofErr w:type="gramEnd"/>
          </w:p>
        </w:tc>
      </w:tr>
    </w:tbl>
    <w:p w:rsidR="00BE5114" w:rsidRDefault="00BE5114" w:rsidP="00091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1CAA" w:rsidRPr="00BE5114" w:rsidRDefault="00091CAA" w:rsidP="00091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BE511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bdr w:val="none" w:sz="0" w:space="0" w:color="auto" w:frame="1"/>
        </w:rPr>
        <w:t>Данная услуга НЕ ПРЕДОСТАВЛЯЕТСЯ.</w:t>
      </w:r>
    </w:p>
    <w:p w:rsidR="00091CAA" w:rsidRPr="00BE5114" w:rsidRDefault="00091CAA" w:rsidP="00091CAA">
      <w:pPr>
        <w:shd w:val="clear" w:color="auto" w:fill="FFFFFF"/>
        <w:spacing w:before="210" w:after="21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BE5114">
        <w:rPr>
          <w:rFonts w:ascii="Times New Roman" w:eastAsia="Times New Roman" w:hAnsi="Times New Roman" w:cs="Times New Roman"/>
          <w:spacing w:val="1"/>
          <w:sz w:val="26"/>
          <w:szCs w:val="26"/>
        </w:rPr>
        <w:t>Гражданам, заключившим договор ренты или договор пожизненного содержания с иждивением.</w:t>
      </w:r>
    </w:p>
    <w:p w:rsidR="00CC3D7D" w:rsidRDefault="00CC3D7D" w:rsidP="00091C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pacing w:val="1"/>
          <w:sz w:val="26"/>
          <w:szCs w:val="26"/>
        </w:rPr>
      </w:pPr>
    </w:p>
    <w:p w:rsidR="00CC3D7D" w:rsidRDefault="00CC3D7D" w:rsidP="00091C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pacing w:val="1"/>
          <w:sz w:val="26"/>
          <w:szCs w:val="26"/>
        </w:rPr>
      </w:pPr>
    </w:p>
    <w:p w:rsidR="00CC3D7D" w:rsidRDefault="00CC3D7D" w:rsidP="00091C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pacing w:val="1"/>
          <w:sz w:val="26"/>
          <w:szCs w:val="26"/>
        </w:rPr>
      </w:pPr>
    </w:p>
    <w:p w:rsidR="00CC3D7D" w:rsidRDefault="00CC3D7D" w:rsidP="00091C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pacing w:val="1"/>
          <w:sz w:val="26"/>
          <w:szCs w:val="26"/>
        </w:rPr>
      </w:pPr>
    </w:p>
    <w:p w:rsidR="00091CAA" w:rsidRPr="00091CAA" w:rsidRDefault="00091CAA" w:rsidP="00091C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pacing w:val="1"/>
          <w:sz w:val="26"/>
          <w:szCs w:val="26"/>
        </w:rPr>
      </w:pPr>
      <w:r w:rsidRPr="00091CAA">
        <w:rPr>
          <w:rFonts w:ascii="Times New Roman" w:eastAsia="Times New Roman" w:hAnsi="Times New Roman" w:cs="Times New Roman"/>
          <w:b/>
          <w:color w:val="1B1B1B"/>
          <w:spacing w:val="1"/>
          <w:sz w:val="26"/>
          <w:szCs w:val="26"/>
        </w:rPr>
        <w:t xml:space="preserve">Более подробную информацию Вы можете получить, обратившись в ГУ «Территориальный центр социального обслуживания населения Россонского района» по адресу: г.п. Россоны, ул. Лапенко, д. 19а, каб. 12, </w:t>
      </w:r>
    </w:p>
    <w:p w:rsidR="00091CAA" w:rsidRPr="00091CAA" w:rsidRDefault="00091CAA" w:rsidP="00091C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pacing w:val="1"/>
          <w:sz w:val="26"/>
          <w:szCs w:val="26"/>
        </w:rPr>
      </w:pPr>
      <w:r w:rsidRPr="00091CAA">
        <w:rPr>
          <w:rFonts w:ascii="Times New Roman" w:eastAsia="Times New Roman" w:hAnsi="Times New Roman" w:cs="Times New Roman"/>
          <w:b/>
          <w:color w:val="1B1B1B"/>
          <w:spacing w:val="1"/>
          <w:sz w:val="26"/>
          <w:szCs w:val="26"/>
        </w:rPr>
        <w:t>телефон: 8(02151) 5-16-64</w:t>
      </w:r>
    </w:p>
    <w:p w:rsidR="00091CAA" w:rsidRPr="00091CAA" w:rsidRDefault="00091CAA">
      <w:pPr>
        <w:rPr>
          <w:rFonts w:ascii="Times New Roman" w:hAnsi="Times New Roman" w:cs="Times New Roman"/>
          <w:sz w:val="26"/>
          <w:szCs w:val="26"/>
        </w:rPr>
      </w:pPr>
    </w:p>
    <w:p w:rsidR="00091CAA" w:rsidRDefault="00091CAA" w:rsidP="004D4434">
      <w:pPr>
        <w:shd w:val="clear" w:color="auto" w:fill="FFFFFF"/>
        <w:spacing w:after="0" w:line="300" w:lineRule="atLeast"/>
        <w:jc w:val="both"/>
        <w:textAlignment w:val="baseline"/>
      </w:pPr>
    </w:p>
    <w:p w:rsidR="00091CAA" w:rsidRDefault="00091CAA"/>
    <w:p w:rsidR="004D4434" w:rsidRDefault="004D4434" w:rsidP="004D44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B1B1B"/>
          <w:spacing w:val="1"/>
          <w:sz w:val="26"/>
          <w:szCs w:val="26"/>
        </w:rPr>
      </w:pPr>
    </w:p>
    <w:p w:rsidR="00091CAA" w:rsidRDefault="00091CAA">
      <w:bookmarkStart w:id="0" w:name="_GoBack"/>
      <w:bookmarkEnd w:id="0"/>
    </w:p>
    <w:sectPr w:rsidR="00091CAA" w:rsidSect="00091C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E5C"/>
    <w:multiLevelType w:val="multilevel"/>
    <w:tmpl w:val="0CD0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EC"/>
    <w:rsid w:val="00091CAA"/>
    <w:rsid w:val="00276D77"/>
    <w:rsid w:val="004D4434"/>
    <w:rsid w:val="006D4FEC"/>
    <w:rsid w:val="00757A02"/>
    <w:rsid w:val="007C10B4"/>
    <w:rsid w:val="008D13EB"/>
    <w:rsid w:val="00BE46A5"/>
    <w:rsid w:val="00BE5114"/>
    <w:rsid w:val="00CC3D7D"/>
    <w:rsid w:val="00E020D9"/>
    <w:rsid w:val="00E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E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3EB"/>
    <w:rPr>
      <w:color w:val="0000FF"/>
      <w:u w:val="single"/>
    </w:rPr>
  </w:style>
  <w:style w:type="paragraph" w:customStyle="1" w:styleId="ConsPlusNormal">
    <w:name w:val="ConsPlusNormal"/>
    <w:basedOn w:val="a"/>
    <w:rsid w:val="008D13EB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D4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E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3EB"/>
    <w:rPr>
      <w:color w:val="0000FF"/>
      <w:u w:val="single"/>
    </w:rPr>
  </w:style>
  <w:style w:type="paragraph" w:customStyle="1" w:styleId="ConsPlusNormal">
    <w:name w:val="ConsPlusNormal"/>
    <w:basedOn w:val="a"/>
    <w:rsid w:val="008D13EB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D4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ubokoe-tcson.by/images/2024/sochpom/%D0%BF%D0%BE%D1%81%D1%82-%D0%B5_%D1%81%D0%BE%D0%B2%D0%BC%D0%B8%D0%BD%D0%B0__27.12.2012_1218_%D1%83%D1%81%D0%BB%D1%83%D0%B3%D0%B8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User</cp:lastModifiedBy>
  <cp:revision>10</cp:revision>
  <dcterms:created xsi:type="dcterms:W3CDTF">2025-03-28T09:16:00Z</dcterms:created>
  <dcterms:modified xsi:type="dcterms:W3CDTF">2025-04-01T06:13:00Z</dcterms:modified>
</cp:coreProperties>
</file>