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6"/>
        <w:gridCol w:w="3658"/>
        <w:gridCol w:w="4961"/>
      </w:tblGrid>
      <w:tr w:rsidR="009C48F5" w:rsidRPr="00032416" w:rsidTr="00B5451C">
        <w:trPr>
          <w:trHeight w:val="685"/>
        </w:trPr>
        <w:tc>
          <w:tcPr>
            <w:tcW w:w="10915" w:type="dxa"/>
            <w:gridSpan w:val="3"/>
          </w:tcPr>
          <w:p w:rsidR="009C48F5" w:rsidRPr="009C48F5" w:rsidRDefault="009C48F5" w:rsidP="005D559A">
            <w:pPr>
              <w:shd w:val="clear" w:color="auto" w:fill="FFFFFF"/>
              <w:rPr>
                <w:rFonts w:ascii="Times New Roman" w:eastAsia="Times New Roman" w:hAnsi="Times New Roman"/>
                <w:b/>
                <w:color w:val="000000" w:themeColor="text1"/>
                <w:sz w:val="28"/>
                <w:szCs w:val="28"/>
                <w:lang w:eastAsia="ru-RU"/>
              </w:rPr>
            </w:pPr>
            <w:r w:rsidRPr="009C48F5">
              <w:rPr>
                <w:rFonts w:ascii="Times New Roman" w:eastAsia="Times New Roman" w:hAnsi="Times New Roman"/>
                <w:b/>
                <w:color w:val="000000" w:themeColor="text1"/>
                <w:sz w:val="28"/>
                <w:szCs w:val="28"/>
                <w:lang w:eastAsia="ru-RU"/>
              </w:rPr>
              <w:t>Порядок внесения платы за осуществление административных процедур</w:t>
            </w:r>
          </w:p>
          <w:p w:rsidR="009C48F5" w:rsidRPr="009C48F5" w:rsidRDefault="009C48F5" w:rsidP="005D559A">
            <w:pPr>
              <w:pStyle w:val="newncpi"/>
              <w:ind w:firstLine="0"/>
              <w:jc w:val="center"/>
              <w:rPr>
                <w:b/>
              </w:rPr>
            </w:pPr>
          </w:p>
        </w:tc>
      </w:tr>
      <w:tr w:rsidR="00C7444D" w:rsidRPr="00032416" w:rsidTr="005D559A">
        <w:trPr>
          <w:trHeight w:val="685"/>
        </w:trPr>
        <w:tc>
          <w:tcPr>
            <w:tcW w:w="2296" w:type="dxa"/>
          </w:tcPr>
          <w:p w:rsidR="00C7444D" w:rsidRPr="005D559A" w:rsidRDefault="00C7444D" w:rsidP="005D559A">
            <w:pPr>
              <w:jc w:val="both"/>
              <w:rPr>
                <w:rFonts w:ascii="Times New Roman" w:hAnsi="Times New Roman"/>
                <w:sz w:val="24"/>
                <w:szCs w:val="24"/>
              </w:rPr>
            </w:pPr>
            <w:r w:rsidRPr="005D559A">
              <w:rPr>
                <w:rFonts w:ascii="Times New Roman" w:eastAsia="Times New Roman" w:hAnsi="Times New Roman"/>
                <w:b/>
                <w:sz w:val="24"/>
                <w:szCs w:val="24"/>
                <w:lang w:eastAsia="ru-RU"/>
              </w:rPr>
              <w:t>Номер, наименование административной процедуры</w:t>
            </w:r>
          </w:p>
        </w:tc>
        <w:tc>
          <w:tcPr>
            <w:tcW w:w="3658" w:type="dxa"/>
          </w:tcPr>
          <w:p w:rsidR="00C7444D" w:rsidRPr="005D559A" w:rsidRDefault="00C7444D" w:rsidP="005D559A">
            <w:pPr>
              <w:jc w:val="both"/>
              <w:rPr>
                <w:rFonts w:ascii="Times New Roman" w:hAnsi="Times New Roman"/>
                <w:sz w:val="24"/>
                <w:szCs w:val="24"/>
              </w:rPr>
            </w:pPr>
            <w:r w:rsidRPr="005D559A">
              <w:rPr>
                <w:rFonts w:ascii="Times New Roman" w:eastAsia="Times New Roman" w:hAnsi="Times New Roman"/>
                <w:b/>
                <w:sz w:val="24"/>
                <w:szCs w:val="24"/>
                <w:lang w:eastAsia="ru-RU"/>
              </w:rPr>
              <w:t xml:space="preserve">Размер платы, </w:t>
            </w:r>
            <w:r w:rsidRPr="005D559A">
              <w:rPr>
                <w:rFonts w:ascii="Times New Roman" w:hAnsi="Times New Roman"/>
                <w:b/>
                <w:sz w:val="24"/>
                <w:szCs w:val="24"/>
              </w:rPr>
              <w:t>взимаемой при осуществлении административной процедуры</w:t>
            </w:r>
          </w:p>
        </w:tc>
        <w:tc>
          <w:tcPr>
            <w:tcW w:w="4961" w:type="dxa"/>
          </w:tcPr>
          <w:p w:rsidR="00C7444D" w:rsidRPr="005D559A" w:rsidRDefault="00C7444D" w:rsidP="005D559A">
            <w:pPr>
              <w:pStyle w:val="newncpi"/>
              <w:ind w:firstLine="0"/>
              <w:jc w:val="center"/>
              <w:rPr>
                <w:b/>
              </w:rPr>
            </w:pPr>
            <w:r w:rsidRPr="005D559A">
              <w:rPr>
                <w:b/>
              </w:rPr>
              <w:t>Расчетные счета</w:t>
            </w:r>
          </w:p>
        </w:tc>
      </w:tr>
      <w:tr w:rsidR="00C7444D" w:rsidRPr="00032416" w:rsidTr="00A9775A">
        <w:trPr>
          <w:trHeight w:val="685"/>
        </w:trPr>
        <w:tc>
          <w:tcPr>
            <w:tcW w:w="10915" w:type="dxa"/>
            <w:gridSpan w:val="3"/>
          </w:tcPr>
          <w:p w:rsidR="00C7444D" w:rsidRPr="005D559A" w:rsidRDefault="00C7444D" w:rsidP="005D559A">
            <w:pPr>
              <w:pStyle w:val="newncpi"/>
              <w:ind w:firstLine="0"/>
              <w:jc w:val="center"/>
              <w:rPr>
                <w:b/>
              </w:rPr>
            </w:pPr>
            <w:r w:rsidRPr="005D559A">
              <w:rPr>
                <w:b/>
              </w:rPr>
              <w:t>ПО ЗАЯВЛЕНИЯМ ГРАЖДАН</w:t>
            </w:r>
          </w:p>
        </w:tc>
      </w:tr>
      <w:tr w:rsidR="00C7444D" w:rsidRPr="00032416" w:rsidTr="005D559A">
        <w:tc>
          <w:tcPr>
            <w:tcW w:w="2296" w:type="dxa"/>
          </w:tcPr>
          <w:p w:rsidR="00C7444D" w:rsidRPr="005D559A" w:rsidRDefault="00C7444D" w:rsidP="005D559A">
            <w:pPr>
              <w:jc w:val="left"/>
              <w:rPr>
                <w:rFonts w:ascii="Times New Roman" w:hAnsi="Times New Roman"/>
                <w:sz w:val="24"/>
                <w:szCs w:val="24"/>
              </w:rPr>
            </w:pPr>
            <w:r w:rsidRPr="005D559A">
              <w:rPr>
                <w:rFonts w:ascii="Times New Roman" w:hAnsi="Times New Roman"/>
                <w:b/>
                <w:sz w:val="24"/>
                <w:szCs w:val="24"/>
              </w:rPr>
              <w:t>1.14.</w:t>
            </w:r>
            <w:r w:rsidRPr="005D559A">
              <w:rPr>
                <w:rFonts w:ascii="Times New Roman" w:hAnsi="Times New Roman"/>
                <w:sz w:val="24"/>
                <w:szCs w:val="24"/>
              </w:rPr>
              <w:t xml:space="preserve"> Регистрация договора аренды (субаренды) нежилого помещения, </w:t>
            </w:r>
            <w:proofErr w:type="spellStart"/>
            <w:r w:rsidRPr="005D559A">
              <w:rPr>
                <w:rFonts w:ascii="Times New Roman" w:hAnsi="Times New Roman"/>
                <w:sz w:val="24"/>
                <w:szCs w:val="24"/>
              </w:rPr>
              <w:t>машино</w:t>
            </w:r>
            <w:proofErr w:type="spellEnd"/>
            <w:r w:rsidRPr="005D559A">
              <w:rPr>
                <w:rFonts w:ascii="Times New Roman" w:hAnsi="Times New Roman"/>
                <w:sz w:val="24"/>
                <w:szCs w:val="24"/>
              </w:rPr>
              <w:t>-места и дополнительных соглашений к нему</w:t>
            </w:r>
          </w:p>
        </w:tc>
        <w:tc>
          <w:tcPr>
            <w:tcW w:w="3658" w:type="dxa"/>
          </w:tcPr>
          <w:p w:rsidR="00C7444D" w:rsidRPr="005D559A" w:rsidRDefault="00C7444D" w:rsidP="005D559A">
            <w:pPr>
              <w:jc w:val="left"/>
              <w:rPr>
                <w:rFonts w:ascii="Times New Roman" w:hAnsi="Times New Roman"/>
                <w:b/>
                <w:sz w:val="24"/>
                <w:szCs w:val="24"/>
              </w:rPr>
            </w:pPr>
            <w:r w:rsidRPr="005D559A">
              <w:rPr>
                <w:rFonts w:ascii="Times New Roman" w:hAnsi="Times New Roman"/>
                <w:b/>
                <w:sz w:val="24"/>
                <w:szCs w:val="24"/>
              </w:rPr>
              <w:t>0,2 базовой величины</w:t>
            </w:r>
          </w:p>
          <w:p w:rsidR="00C7444D" w:rsidRPr="005D559A" w:rsidRDefault="00C7444D" w:rsidP="005D559A">
            <w:pPr>
              <w:jc w:val="left"/>
              <w:rPr>
                <w:rFonts w:ascii="Times New Roman" w:hAnsi="Times New Roman"/>
                <w:sz w:val="24"/>
                <w:szCs w:val="24"/>
              </w:rPr>
            </w:pPr>
          </w:p>
        </w:tc>
        <w:tc>
          <w:tcPr>
            <w:tcW w:w="4961" w:type="dxa"/>
          </w:tcPr>
          <w:p w:rsidR="00C7444D" w:rsidRPr="005D559A" w:rsidRDefault="00C7444D" w:rsidP="005D559A">
            <w:pPr>
              <w:rPr>
                <w:rFonts w:ascii="Times New Roman" w:hAnsi="Times New Roman"/>
                <w:b/>
                <w:sz w:val="24"/>
                <w:szCs w:val="24"/>
              </w:rPr>
            </w:pPr>
            <w:r w:rsidRPr="005D559A">
              <w:rPr>
                <w:rFonts w:ascii="Times New Roman" w:hAnsi="Times New Roman"/>
                <w:sz w:val="24"/>
                <w:szCs w:val="24"/>
              </w:rPr>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sz w:val="24"/>
                <w:szCs w:val="24"/>
              </w:rPr>
              <w:t xml:space="preserve">Расчетный счет: </w:t>
            </w: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36003250000190000000</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УНП 300594330</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C7444D" w:rsidRPr="005D559A" w:rsidRDefault="00C7444D" w:rsidP="005D559A">
            <w:pPr>
              <w:outlineLvl w:val="0"/>
              <w:rPr>
                <w:rFonts w:ascii="Times New Roman" w:hAnsi="Times New Roman"/>
                <w:b/>
                <w:bCs/>
                <w:kern w:val="28"/>
                <w:sz w:val="24"/>
                <w:szCs w:val="24"/>
              </w:rPr>
            </w:pPr>
            <w:r w:rsidRPr="005D559A">
              <w:rPr>
                <w:rFonts w:ascii="Times New Roman" w:hAnsi="Times New Roman"/>
                <w:b/>
                <w:bCs/>
                <w:kern w:val="28"/>
                <w:sz w:val="24"/>
                <w:szCs w:val="24"/>
              </w:rPr>
              <w:t>код 043 01</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Вид платежа:</w:t>
            </w:r>
          </w:p>
          <w:p w:rsidR="00C7444D" w:rsidRPr="005D559A" w:rsidRDefault="00C7444D" w:rsidP="005D559A">
            <w:pPr>
              <w:jc w:val="both"/>
              <w:rPr>
                <w:rFonts w:ascii="Times New Roman" w:hAnsi="Times New Roman"/>
                <w:b/>
                <w:i/>
                <w:sz w:val="24"/>
                <w:szCs w:val="24"/>
              </w:rPr>
            </w:pPr>
            <w:r w:rsidRPr="005D559A">
              <w:rPr>
                <w:rFonts w:ascii="Times New Roman" w:hAnsi="Times New Roman"/>
                <w:sz w:val="24"/>
                <w:szCs w:val="24"/>
              </w:rPr>
              <w:t xml:space="preserve">осуществление административной процедуры по Указу №200 от 26.04.2010 года № </w:t>
            </w:r>
            <w:r w:rsidRPr="005D559A">
              <w:rPr>
                <w:rFonts w:ascii="Times New Roman" w:hAnsi="Times New Roman"/>
                <w:b/>
                <w:i/>
                <w:sz w:val="24"/>
                <w:szCs w:val="24"/>
              </w:rPr>
              <w:t xml:space="preserve">1.14. Регистрация договора аренды (субаренды) нежилого помещения, </w:t>
            </w:r>
            <w:proofErr w:type="spellStart"/>
            <w:r w:rsidRPr="005D559A">
              <w:rPr>
                <w:rFonts w:ascii="Times New Roman" w:hAnsi="Times New Roman"/>
                <w:b/>
                <w:i/>
                <w:sz w:val="24"/>
                <w:szCs w:val="24"/>
              </w:rPr>
              <w:t>машино</w:t>
            </w:r>
            <w:proofErr w:type="spellEnd"/>
            <w:r w:rsidRPr="005D559A">
              <w:rPr>
                <w:rFonts w:ascii="Times New Roman" w:hAnsi="Times New Roman"/>
                <w:b/>
                <w:i/>
                <w:sz w:val="24"/>
                <w:szCs w:val="24"/>
              </w:rPr>
              <w:t>-места</w:t>
            </w:r>
            <w:r w:rsidRPr="005D559A">
              <w:rPr>
                <w:rFonts w:ascii="Times New Roman" w:hAnsi="Times New Roman"/>
                <w:b/>
                <w:bCs/>
                <w:i/>
                <w:sz w:val="24"/>
                <w:szCs w:val="24"/>
              </w:rPr>
              <w:t xml:space="preserve"> </w:t>
            </w:r>
          </w:p>
          <w:p w:rsidR="00C7444D" w:rsidRPr="005D559A" w:rsidRDefault="00C7444D" w:rsidP="005D559A">
            <w:pPr>
              <w:jc w:val="both"/>
              <w:rPr>
                <w:rFonts w:ascii="Times New Roman" w:hAnsi="Times New Roman"/>
                <w:sz w:val="24"/>
                <w:szCs w:val="24"/>
              </w:rPr>
            </w:pPr>
            <w:r w:rsidRPr="005D559A">
              <w:rPr>
                <w:rFonts w:ascii="Times New Roman" w:hAnsi="Times New Roman"/>
                <w:sz w:val="24"/>
                <w:szCs w:val="24"/>
              </w:rPr>
              <w:t xml:space="preserve">Сумма к оплате: </w:t>
            </w:r>
            <w:r w:rsidRPr="005D559A">
              <w:rPr>
                <w:rFonts w:ascii="Times New Roman" w:hAnsi="Times New Roman"/>
                <w:b/>
                <w:sz w:val="24"/>
                <w:szCs w:val="24"/>
              </w:rPr>
              <w:t xml:space="preserve">0,2 базовой величины </w:t>
            </w:r>
          </w:p>
          <w:p w:rsidR="00C7444D" w:rsidRPr="005D559A" w:rsidRDefault="00C7444D" w:rsidP="005D559A">
            <w:pPr>
              <w:jc w:val="both"/>
              <w:rPr>
                <w:rFonts w:ascii="Times New Roman" w:hAnsi="Times New Roman"/>
                <w:sz w:val="24"/>
                <w:szCs w:val="24"/>
              </w:rPr>
            </w:pPr>
            <w:r w:rsidRPr="005D559A">
              <w:rPr>
                <w:rFonts w:ascii="Times New Roman" w:hAnsi="Times New Roman"/>
                <w:sz w:val="24"/>
                <w:szCs w:val="24"/>
              </w:rPr>
              <w:t xml:space="preserve">Плательщик: </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Адрес:</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tc>
      </w:tr>
      <w:tr w:rsidR="00C7444D" w:rsidRPr="00032416" w:rsidTr="005D559A">
        <w:tc>
          <w:tcPr>
            <w:tcW w:w="2296" w:type="dxa"/>
          </w:tcPr>
          <w:p w:rsidR="00C7444D" w:rsidRPr="005D559A" w:rsidRDefault="00C7444D" w:rsidP="005D559A">
            <w:pPr>
              <w:jc w:val="left"/>
              <w:rPr>
                <w:rFonts w:ascii="Times New Roman" w:hAnsi="Times New Roman"/>
                <w:sz w:val="24"/>
                <w:szCs w:val="24"/>
              </w:rPr>
            </w:pPr>
            <w:r w:rsidRPr="005D559A">
              <w:rPr>
                <w:rStyle w:val="s131"/>
                <w:rFonts w:ascii="Times New Roman" w:hAnsi="Times New Roman"/>
                <w:b/>
                <w:bCs w:val="0"/>
                <w:sz w:val="24"/>
                <w:szCs w:val="24"/>
              </w:rPr>
              <w:t>6.1.1.</w:t>
            </w:r>
            <w:r w:rsidRPr="005D559A">
              <w:rPr>
                <w:rStyle w:val="s131"/>
                <w:rFonts w:ascii="Times New Roman" w:hAnsi="Times New Roman"/>
                <w:bCs w:val="0"/>
                <w:sz w:val="24"/>
                <w:szCs w:val="24"/>
              </w:rPr>
              <w:t xml:space="preserve"> Выдача дубликатов </w:t>
            </w:r>
            <w:r w:rsidRPr="005D559A">
              <w:rPr>
                <w:rFonts w:ascii="Times New Roman" w:hAnsi="Times New Roman"/>
                <w:sz w:val="24"/>
                <w:szCs w:val="24"/>
              </w:rPr>
              <w:t>документа об образовании, приложения к нему, документа об обучении</w:t>
            </w:r>
          </w:p>
          <w:p w:rsidR="00C7444D" w:rsidRPr="005D559A" w:rsidRDefault="00C7444D" w:rsidP="005D559A">
            <w:pPr>
              <w:jc w:val="left"/>
              <w:rPr>
                <w:rFonts w:ascii="Times New Roman" w:hAnsi="Times New Roman"/>
                <w:sz w:val="24"/>
                <w:szCs w:val="24"/>
              </w:rPr>
            </w:pPr>
          </w:p>
          <w:p w:rsidR="00C7444D" w:rsidRPr="005D559A" w:rsidRDefault="00C7444D" w:rsidP="005D559A">
            <w:pPr>
              <w:jc w:val="left"/>
              <w:rPr>
                <w:rFonts w:ascii="Times New Roman" w:eastAsia="Times New Roman" w:hAnsi="Times New Roman"/>
                <w:b/>
                <w:sz w:val="24"/>
                <w:szCs w:val="24"/>
                <w:lang w:eastAsia="ru-RU"/>
              </w:rPr>
            </w:pPr>
          </w:p>
        </w:tc>
        <w:tc>
          <w:tcPr>
            <w:tcW w:w="3658" w:type="dxa"/>
          </w:tcPr>
          <w:p w:rsidR="00C7444D" w:rsidRPr="005D559A" w:rsidRDefault="00C7444D" w:rsidP="005D559A">
            <w:pPr>
              <w:pStyle w:val="table10"/>
              <w:rPr>
                <w:sz w:val="24"/>
                <w:szCs w:val="24"/>
              </w:rPr>
            </w:pPr>
            <w:r w:rsidRPr="005D559A">
              <w:rPr>
                <w:sz w:val="24"/>
                <w:szCs w:val="24"/>
              </w:rPr>
              <w:t>0,1 базовой величины – за дубликат свидетельства об общем базовом образовании, аттестата об общем среднем образовании</w:t>
            </w:r>
            <w:r w:rsidRPr="005D559A">
              <w:rPr>
                <w:sz w:val="24"/>
                <w:szCs w:val="24"/>
              </w:rPr>
              <w:br/>
            </w:r>
            <w:r w:rsidRPr="005D559A">
              <w:rPr>
                <w:sz w:val="24"/>
                <w:szCs w:val="24"/>
              </w:rPr>
              <w:br/>
              <w:t>0,2 базовой величины – за дубликат иного документа об образовании (для граждан Республики Беларусь)</w:t>
            </w:r>
            <w:r w:rsidRPr="005D559A">
              <w:rPr>
                <w:sz w:val="24"/>
                <w:szCs w:val="24"/>
              </w:rPr>
              <w:br/>
            </w:r>
            <w:r w:rsidRPr="005D559A">
              <w:rPr>
                <w:sz w:val="24"/>
                <w:szCs w:val="24"/>
              </w:rPr>
              <w:br/>
              <w:t xml:space="preserve">1 базовая величина – за дубликат иного документа об образовании (для иностранных граждан и лиц без </w:t>
            </w:r>
            <w:proofErr w:type="gramStart"/>
            <w:r w:rsidRPr="005D559A">
              <w:rPr>
                <w:sz w:val="24"/>
                <w:szCs w:val="24"/>
              </w:rPr>
              <w:t>гражданства)</w:t>
            </w:r>
            <w:r w:rsidRPr="005D559A">
              <w:rPr>
                <w:sz w:val="24"/>
                <w:szCs w:val="24"/>
              </w:rPr>
              <w:br/>
            </w:r>
            <w:r w:rsidRPr="005D559A">
              <w:rPr>
                <w:sz w:val="24"/>
                <w:szCs w:val="24"/>
              </w:rPr>
              <w:br/>
              <w:t>бесплатно</w:t>
            </w:r>
            <w:proofErr w:type="gramEnd"/>
            <w:r w:rsidRPr="005D559A">
              <w:rPr>
                <w:sz w:val="24"/>
                <w:szCs w:val="24"/>
              </w:rPr>
              <w:t> – дубликат приложения к документу об образовании, дубликат документа об обучении</w:t>
            </w:r>
          </w:p>
          <w:p w:rsidR="00C7444D" w:rsidRPr="005D559A" w:rsidRDefault="00C7444D" w:rsidP="005D559A">
            <w:pPr>
              <w:jc w:val="left"/>
              <w:rPr>
                <w:rFonts w:ascii="Times New Roman" w:hAnsi="Times New Roman"/>
                <w:sz w:val="24"/>
                <w:szCs w:val="24"/>
              </w:rPr>
            </w:pPr>
          </w:p>
        </w:tc>
        <w:tc>
          <w:tcPr>
            <w:tcW w:w="4961" w:type="dxa"/>
          </w:tcPr>
          <w:p w:rsidR="00C7444D" w:rsidRPr="005D559A" w:rsidRDefault="00C7444D" w:rsidP="005D559A">
            <w:pPr>
              <w:rPr>
                <w:rFonts w:ascii="Times New Roman" w:hAnsi="Times New Roman"/>
                <w:sz w:val="24"/>
                <w:szCs w:val="24"/>
              </w:rPr>
            </w:pPr>
            <w:r w:rsidRPr="005D559A">
              <w:rPr>
                <w:rFonts w:ascii="Times New Roman" w:hAnsi="Times New Roman"/>
                <w:sz w:val="24"/>
                <w:szCs w:val="24"/>
              </w:rPr>
              <w:t xml:space="preserve">Получатель платежа: </w:t>
            </w:r>
          </w:p>
          <w:p w:rsidR="00C7444D" w:rsidRPr="005D559A" w:rsidRDefault="005D559A" w:rsidP="005D559A">
            <w:pPr>
              <w:rPr>
                <w:rFonts w:ascii="Times New Roman" w:hAnsi="Times New Roman"/>
                <w:b/>
                <w:sz w:val="24"/>
                <w:szCs w:val="24"/>
              </w:rPr>
            </w:pPr>
            <w:r>
              <w:rPr>
                <w:rFonts w:ascii="Times New Roman" w:hAnsi="Times New Roman"/>
                <w:b/>
                <w:sz w:val="24"/>
                <w:szCs w:val="24"/>
              </w:rPr>
              <w:t xml:space="preserve">отдел по образованию </w:t>
            </w:r>
            <w:r w:rsidR="00C7444D" w:rsidRPr="005D559A">
              <w:rPr>
                <w:rFonts w:ascii="Times New Roman" w:hAnsi="Times New Roman"/>
                <w:b/>
                <w:sz w:val="24"/>
                <w:szCs w:val="24"/>
              </w:rPr>
              <w:t>Россонского райисполкома</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sz w:val="24"/>
                <w:szCs w:val="24"/>
              </w:rPr>
              <w:t xml:space="preserve">Расчетный счет: </w:t>
            </w:r>
            <w:r w:rsidRPr="005D559A">
              <w:rPr>
                <w:rFonts w:ascii="Times New Roman" w:hAnsi="Times New Roman"/>
                <w:b/>
                <w:sz w:val="24"/>
                <w:szCs w:val="24"/>
                <w:lang w:val="en-US"/>
              </w:rPr>
              <w:t>BY</w:t>
            </w:r>
            <w:r w:rsidRPr="005D559A">
              <w:rPr>
                <w:rFonts w:ascii="Times New Roman" w:hAnsi="Times New Roman"/>
                <w:b/>
                <w:sz w:val="24"/>
                <w:szCs w:val="24"/>
              </w:rPr>
              <w:t>02АКВВ36040000056462100000</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в ЦБУ №217 </w:t>
            </w:r>
            <w:proofErr w:type="spellStart"/>
            <w:r w:rsidRPr="005D559A">
              <w:rPr>
                <w:rFonts w:ascii="Times New Roman" w:hAnsi="Times New Roman"/>
                <w:b/>
                <w:sz w:val="24"/>
                <w:szCs w:val="24"/>
              </w:rPr>
              <w:t>г.п</w:t>
            </w:r>
            <w:proofErr w:type="spellEnd"/>
            <w:r w:rsidRPr="005D559A">
              <w:rPr>
                <w:rFonts w:ascii="Times New Roman" w:hAnsi="Times New Roman"/>
                <w:b/>
                <w:sz w:val="24"/>
                <w:szCs w:val="24"/>
              </w:rPr>
              <w:t xml:space="preserve">. Россоны, филиала № 216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 xml:space="preserve">», </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г. Полоцк </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код банка АКВВВ</w:t>
            </w:r>
            <w:r w:rsidRPr="005D559A">
              <w:rPr>
                <w:rFonts w:ascii="Times New Roman" w:hAnsi="Times New Roman"/>
                <w:b/>
                <w:sz w:val="24"/>
                <w:szCs w:val="24"/>
                <w:lang w:val="en-US"/>
              </w:rPr>
              <w:t>Y</w:t>
            </w:r>
            <w:r w:rsidRPr="005D559A">
              <w:rPr>
                <w:rFonts w:ascii="Times New Roman" w:hAnsi="Times New Roman"/>
                <w:b/>
                <w:sz w:val="24"/>
                <w:szCs w:val="24"/>
              </w:rPr>
              <w:t>21216</w:t>
            </w:r>
          </w:p>
          <w:p w:rsidR="00C7444D" w:rsidRPr="005D559A" w:rsidRDefault="00C7444D" w:rsidP="005D559A">
            <w:pPr>
              <w:rPr>
                <w:rFonts w:ascii="Times New Roman" w:hAnsi="Times New Roman"/>
                <w:sz w:val="24"/>
                <w:szCs w:val="24"/>
              </w:rPr>
            </w:pPr>
            <w:r w:rsidRPr="005D559A">
              <w:rPr>
                <w:rFonts w:ascii="Times New Roman" w:hAnsi="Times New Roman"/>
                <w:b/>
                <w:sz w:val="24"/>
                <w:szCs w:val="24"/>
              </w:rPr>
              <w:t>УНП 300009977</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 xml:space="preserve">Сумма к оплате: </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вид платежа:</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Плательщик:</w:t>
            </w:r>
          </w:p>
          <w:p w:rsidR="00C7444D" w:rsidRPr="005D559A" w:rsidRDefault="00C7444D" w:rsidP="005D559A">
            <w:pPr>
              <w:jc w:val="both"/>
              <w:rPr>
                <w:rFonts w:ascii="Times New Roman" w:hAnsi="Times New Roman"/>
                <w:b/>
                <w:i/>
                <w:sz w:val="24"/>
                <w:szCs w:val="24"/>
              </w:rPr>
            </w:pPr>
            <w:r w:rsidRPr="005D559A">
              <w:rPr>
                <w:rFonts w:ascii="Times New Roman" w:hAnsi="Times New Roman"/>
                <w:b/>
                <w:sz w:val="24"/>
                <w:szCs w:val="24"/>
              </w:rPr>
              <w:t>Адрес:</w:t>
            </w:r>
          </w:p>
          <w:p w:rsidR="00C7444D" w:rsidRPr="005D559A" w:rsidRDefault="00C7444D" w:rsidP="005D559A">
            <w:pPr>
              <w:rPr>
                <w:rFonts w:ascii="Times New Roman" w:hAnsi="Times New Roman"/>
                <w:b/>
                <w:sz w:val="24"/>
                <w:szCs w:val="24"/>
              </w:rPr>
            </w:pPr>
            <w:r w:rsidRPr="005D559A">
              <w:rPr>
                <w:rFonts w:ascii="Times New Roman" w:hAnsi="Times New Roman"/>
                <w:sz w:val="24"/>
                <w:szCs w:val="24"/>
              </w:rPr>
              <w:br/>
            </w:r>
            <w:r w:rsidRPr="005D559A">
              <w:rPr>
                <w:rFonts w:ascii="Times New Roman" w:hAnsi="Times New Roman"/>
                <w:b/>
                <w:sz w:val="24"/>
                <w:szCs w:val="24"/>
              </w:rPr>
              <w:t>Оплату можно произвести через ЕРИП</w:t>
            </w:r>
          </w:p>
          <w:p w:rsidR="00C7444D" w:rsidRPr="005D559A" w:rsidRDefault="00C7444D" w:rsidP="005D559A">
            <w:pPr>
              <w:pStyle w:val="newncpi"/>
              <w:ind w:firstLine="0"/>
              <w:jc w:val="center"/>
              <w:rPr>
                <w:color w:val="0000FF"/>
                <w:u w:val="single"/>
              </w:rPr>
            </w:pPr>
          </w:p>
        </w:tc>
      </w:tr>
      <w:tr w:rsidR="00C7444D" w:rsidRPr="00032416" w:rsidTr="005D559A">
        <w:tc>
          <w:tcPr>
            <w:tcW w:w="2296" w:type="dxa"/>
          </w:tcPr>
          <w:p w:rsidR="00C7444D" w:rsidRPr="005D559A" w:rsidRDefault="00C7444D" w:rsidP="005D559A">
            <w:pPr>
              <w:jc w:val="left"/>
              <w:rPr>
                <w:rFonts w:ascii="Times New Roman" w:eastAsia="Times New Roman" w:hAnsi="Times New Roman"/>
                <w:b/>
                <w:sz w:val="24"/>
                <w:szCs w:val="24"/>
                <w:lang w:eastAsia="ru-RU"/>
              </w:rPr>
            </w:pPr>
            <w:r w:rsidRPr="005D559A">
              <w:rPr>
                <w:rStyle w:val="s131"/>
                <w:rFonts w:ascii="Times New Roman" w:hAnsi="Times New Roman"/>
                <w:b/>
                <w:bCs w:val="0"/>
                <w:sz w:val="24"/>
                <w:szCs w:val="24"/>
              </w:rPr>
              <w:lastRenderedPageBreak/>
              <w:t>6.2.1.</w:t>
            </w:r>
            <w:r w:rsidRPr="005D559A">
              <w:rPr>
                <w:rStyle w:val="s131"/>
                <w:rFonts w:ascii="Times New Roman" w:hAnsi="Times New Roman"/>
                <w:bCs w:val="0"/>
                <w:sz w:val="24"/>
                <w:szCs w:val="24"/>
              </w:rPr>
              <w:t xml:space="preserve"> Выдача в связи с изменением половой принадлежности </w:t>
            </w:r>
            <w:r w:rsidRPr="005D559A">
              <w:rPr>
                <w:rFonts w:ascii="Times New Roman" w:hAnsi="Times New Roman"/>
                <w:sz w:val="24"/>
                <w:szCs w:val="24"/>
              </w:rPr>
              <w:t>документа об образовании, приложения к нему, документа об обучении</w:t>
            </w:r>
          </w:p>
        </w:tc>
        <w:tc>
          <w:tcPr>
            <w:tcW w:w="3658" w:type="dxa"/>
          </w:tcPr>
          <w:p w:rsidR="00C7444D" w:rsidRPr="005D559A" w:rsidRDefault="00C7444D" w:rsidP="005D559A">
            <w:pPr>
              <w:jc w:val="left"/>
              <w:rPr>
                <w:rFonts w:ascii="Times New Roman" w:hAnsi="Times New Roman"/>
                <w:sz w:val="24"/>
                <w:szCs w:val="24"/>
              </w:rPr>
            </w:pPr>
            <w:r w:rsidRPr="005D559A">
              <w:rPr>
                <w:rFonts w:ascii="Times New Roman" w:hAnsi="Times New Roman"/>
                <w:b/>
                <w:sz w:val="24"/>
                <w:szCs w:val="24"/>
              </w:rPr>
              <w:t xml:space="preserve">0,1 базовой величины </w:t>
            </w:r>
            <w:r w:rsidRPr="005D559A">
              <w:rPr>
                <w:rFonts w:ascii="Times New Roman" w:hAnsi="Times New Roman"/>
                <w:sz w:val="24"/>
                <w:szCs w:val="24"/>
              </w:rPr>
              <w:t>– за свидетельство об общем базовом образовании, аттестат об общем среднем образовании</w:t>
            </w:r>
            <w:r w:rsidRPr="005D559A">
              <w:rPr>
                <w:rFonts w:ascii="Times New Roman" w:hAnsi="Times New Roman"/>
                <w:sz w:val="24"/>
                <w:szCs w:val="24"/>
              </w:rPr>
              <w:br/>
            </w:r>
            <w:r w:rsidRPr="005D559A">
              <w:rPr>
                <w:rFonts w:ascii="Times New Roman" w:hAnsi="Times New Roman"/>
                <w:sz w:val="24"/>
                <w:szCs w:val="24"/>
              </w:rPr>
              <w:br/>
            </w:r>
            <w:r w:rsidRPr="005D559A">
              <w:rPr>
                <w:rFonts w:ascii="Times New Roman" w:hAnsi="Times New Roman"/>
                <w:b/>
                <w:sz w:val="24"/>
                <w:szCs w:val="24"/>
              </w:rPr>
              <w:t xml:space="preserve">0,2 базовой величины </w:t>
            </w:r>
            <w:r w:rsidRPr="005D559A">
              <w:rPr>
                <w:rFonts w:ascii="Times New Roman" w:hAnsi="Times New Roman"/>
                <w:sz w:val="24"/>
                <w:szCs w:val="24"/>
              </w:rPr>
              <w:t>– за иной документ об образовании (для граждан Республики Беларусь)</w:t>
            </w:r>
          </w:p>
          <w:p w:rsidR="00C7444D" w:rsidRPr="005D559A" w:rsidRDefault="00C7444D" w:rsidP="005D559A">
            <w:pPr>
              <w:jc w:val="left"/>
              <w:rPr>
                <w:rFonts w:ascii="Times New Roman" w:hAnsi="Times New Roman"/>
                <w:sz w:val="24"/>
                <w:szCs w:val="24"/>
              </w:rPr>
            </w:pPr>
            <w:r w:rsidRPr="005D559A">
              <w:rPr>
                <w:rFonts w:ascii="Times New Roman" w:hAnsi="Times New Roman"/>
                <w:sz w:val="24"/>
                <w:szCs w:val="24"/>
              </w:rPr>
              <w:br/>
            </w:r>
            <w:r w:rsidRPr="005D559A">
              <w:rPr>
                <w:rFonts w:ascii="Times New Roman" w:hAnsi="Times New Roman"/>
                <w:b/>
                <w:sz w:val="24"/>
                <w:szCs w:val="24"/>
              </w:rPr>
              <w:t>1 базовая величина</w:t>
            </w:r>
            <w:r w:rsidRPr="005D559A">
              <w:rPr>
                <w:rFonts w:ascii="Times New Roman" w:hAnsi="Times New Roman"/>
                <w:sz w:val="24"/>
                <w:szCs w:val="24"/>
              </w:rPr>
              <w:t xml:space="preserve"> – за дубликат иного документа об образовании (для иностранных граждан и лиц без </w:t>
            </w:r>
            <w:proofErr w:type="gramStart"/>
            <w:r w:rsidRPr="005D559A">
              <w:rPr>
                <w:rFonts w:ascii="Times New Roman" w:hAnsi="Times New Roman"/>
                <w:sz w:val="24"/>
                <w:szCs w:val="24"/>
              </w:rPr>
              <w:t>гражданства)</w:t>
            </w:r>
            <w:r w:rsidRPr="005D559A">
              <w:rPr>
                <w:rFonts w:ascii="Times New Roman" w:hAnsi="Times New Roman"/>
                <w:b/>
                <w:sz w:val="24"/>
                <w:szCs w:val="24"/>
              </w:rPr>
              <w:br/>
            </w:r>
            <w:r w:rsidRPr="005D559A">
              <w:rPr>
                <w:rFonts w:ascii="Times New Roman" w:hAnsi="Times New Roman"/>
                <w:b/>
                <w:sz w:val="24"/>
                <w:szCs w:val="24"/>
              </w:rPr>
              <w:br/>
              <w:t>бесплатно</w:t>
            </w:r>
            <w:proofErr w:type="gramEnd"/>
            <w:r w:rsidRPr="005D559A">
              <w:rPr>
                <w:rFonts w:ascii="Times New Roman" w:hAnsi="Times New Roman"/>
                <w:b/>
                <w:sz w:val="24"/>
                <w:szCs w:val="24"/>
              </w:rPr>
              <w:t xml:space="preserve"> </w:t>
            </w:r>
            <w:r w:rsidRPr="005D559A">
              <w:rPr>
                <w:rFonts w:ascii="Times New Roman" w:hAnsi="Times New Roman"/>
                <w:sz w:val="24"/>
                <w:szCs w:val="24"/>
              </w:rPr>
              <w:t>– приложение к документу об образовании, документ об обучении</w:t>
            </w:r>
          </w:p>
        </w:tc>
        <w:tc>
          <w:tcPr>
            <w:tcW w:w="4961" w:type="dxa"/>
          </w:tcPr>
          <w:p w:rsidR="00C7444D" w:rsidRPr="005D559A" w:rsidRDefault="00C7444D" w:rsidP="005D559A">
            <w:pPr>
              <w:rPr>
                <w:rFonts w:ascii="Times New Roman" w:hAnsi="Times New Roman"/>
                <w:sz w:val="24"/>
                <w:szCs w:val="24"/>
              </w:rPr>
            </w:pPr>
            <w:r w:rsidRPr="005D559A">
              <w:rPr>
                <w:rFonts w:ascii="Times New Roman" w:hAnsi="Times New Roman"/>
                <w:sz w:val="24"/>
                <w:szCs w:val="24"/>
              </w:rPr>
              <w:t xml:space="preserve">Получатель платежа: </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отдел по </w:t>
            </w:r>
            <w:proofErr w:type="gramStart"/>
            <w:r w:rsidRPr="005D559A">
              <w:rPr>
                <w:rFonts w:ascii="Times New Roman" w:hAnsi="Times New Roman"/>
                <w:b/>
                <w:sz w:val="24"/>
                <w:szCs w:val="24"/>
              </w:rPr>
              <w:t>образованию  Россонского</w:t>
            </w:r>
            <w:proofErr w:type="gramEnd"/>
            <w:r w:rsidRPr="005D559A">
              <w:rPr>
                <w:rFonts w:ascii="Times New Roman" w:hAnsi="Times New Roman"/>
                <w:b/>
                <w:sz w:val="24"/>
                <w:szCs w:val="24"/>
              </w:rPr>
              <w:t xml:space="preserve"> райисполкома</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sz w:val="24"/>
                <w:szCs w:val="24"/>
              </w:rPr>
              <w:t xml:space="preserve">Расчетный счет: </w:t>
            </w:r>
            <w:r w:rsidRPr="005D559A">
              <w:rPr>
                <w:rFonts w:ascii="Times New Roman" w:hAnsi="Times New Roman"/>
                <w:b/>
                <w:sz w:val="24"/>
                <w:szCs w:val="24"/>
                <w:lang w:val="en-US"/>
              </w:rPr>
              <w:t>BY</w:t>
            </w:r>
            <w:r w:rsidRPr="005D559A">
              <w:rPr>
                <w:rFonts w:ascii="Times New Roman" w:hAnsi="Times New Roman"/>
                <w:b/>
                <w:sz w:val="24"/>
                <w:szCs w:val="24"/>
              </w:rPr>
              <w:t>02АКВВ36040000056462100000</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в ЦБУ №217 </w:t>
            </w:r>
            <w:proofErr w:type="spellStart"/>
            <w:r w:rsidRPr="005D559A">
              <w:rPr>
                <w:rFonts w:ascii="Times New Roman" w:hAnsi="Times New Roman"/>
                <w:b/>
                <w:sz w:val="24"/>
                <w:szCs w:val="24"/>
              </w:rPr>
              <w:t>г.п</w:t>
            </w:r>
            <w:proofErr w:type="spellEnd"/>
            <w:r w:rsidRPr="005D559A">
              <w:rPr>
                <w:rFonts w:ascii="Times New Roman" w:hAnsi="Times New Roman"/>
                <w:b/>
                <w:sz w:val="24"/>
                <w:szCs w:val="24"/>
              </w:rPr>
              <w:t xml:space="preserve">. Россоны, филиала № 216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 xml:space="preserve">», </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г. Полоцк </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код банка АКВВВ</w:t>
            </w:r>
            <w:r w:rsidRPr="005D559A">
              <w:rPr>
                <w:rFonts w:ascii="Times New Roman" w:hAnsi="Times New Roman"/>
                <w:b/>
                <w:sz w:val="24"/>
                <w:szCs w:val="24"/>
                <w:lang w:val="en-US"/>
              </w:rPr>
              <w:t>Y</w:t>
            </w:r>
            <w:r w:rsidRPr="005D559A">
              <w:rPr>
                <w:rFonts w:ascii="Times New Roman" w:hAnsi="Times New Roman"/>
                <w:b/>
                <w:sz w:val="24"/>
                <w:szCs w:val="24"/>
              </w:rPr>
              <w:t>21216</w:t>
            </w:r>
          </w:p>
          <w:p w:rsidR="00C7444D" w:rsidRPr="005D559A" w:rsidRDefault="00C7444D" w:rsidP="005D559A">
            <w:pPr>
              <w:rPr>
                <w:rFonts w:ascii="Times New Roman" w:hAnsi="Times New Roman"/>
                <w:sz w:val="24"/>
                <w:szCs w:val="24"/>
              </w:rPr>
            </w:pPr>
            <w:r w:rsidRPr="005D559A">
              <w:rPr>
                <w:rFonts w:ascii="Times New Roman" w:hAnsi="Times New Roman"/>
                <w:b/>
                <w:sz w:val="24"/>
                <w:szCs w:val="24"/>
              </w:rPr>
              <w:t>УНП 300009977</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 xml:space="preserve">Сумма к оплате: </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вид платежа:</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Плательщик:</w:t>
            </w:r>
          </w:p>
          <w:p w:rsidR="00C7444D" w:rsidRPr="005D559A" w:rsidRDefault="00C7444D" w:rsidP="005D559A">
            <w:pPr>
              <w:jc w:val="both"/>
              <w:rPr>
                <w:rFonts w:ascii="Times New Roman" w:hAnsi="Times New Roman"/>
                <w:b/>
                <w:i/>
                <w:sz w:val="24"/>
                <w:szCs w:val="24"/>
              </w:rPr>
            </w:pPr>
            <w:r w:rsidRPr="005D559A">
              <w:rPr>
                <w:rFonts w:ascii="Times New Roman" w:hAnsi="Times New Roman"/>
                <w:b/>
                <w:sz w:val="24"/>
                <w:szCs w:val="24"/>
              </w:rPr>
              <w:t>Адрес:</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p w:rsidR="00C7444D" w:rsidRPr="005D559A" w:rsidRDefault="00C7444D" w:rsidP="005D559A">
            <w:pPr>
              <w:pStyle w:val="table10"/>
              <w:rPr>
                <w:sz w:val="24"/>
                <w:szCs w:val="24"/>
                <w:u w:val="single"/>
              </w:rPr>
            </w:pPr>
          </w:p>
        </w:tc>
      </w:tr>
      <w:tr w:rsidR="00C7444D" w:rsidRPr="00032416" w:rsidTr="005D559A">
        <w:tc>
          <w:tcPr>
            <w:tcW w:w="2296" w:type="dxa"/>
          </w:tcPr>
          <w:p w:rsidR="00C7444D" w:rsidRPr="005D559A" w:rsidRDefault="00C7444D" w:rsidP="005D559A">
            <w:pPr>
              <w:jc w:val="left"/>
              <w:rPr>
                <w:rFonts w:ascii="Times New Roman" w:hAnsi="Times New Roman"/>
                <w:sz w:val="24"/>
                <w:szCs w:val="24"/>
              </w:rPr>
            </w:pPr>
            <w:r w:rsidRPr="005D559A">
              <w:rPr>
                <w:rFonts w:ascii="Times New Roman" w:hAnsi="Times New Roman"/>
                <w:b/>
                <w:sz w:val="24"/>
                <w:szCs w:val="24"/>
                <w:shd w:val="clear" w:color="auto" w:fill="FFFFFF"/>
              </w:rPr>
              <w:t>9.3.1</w:t>
            </w:r>
            <w:r w:rsidRPr="005D559A">
              <w:rPr>
                <w:rFonts w:ascii="Times New Roman" w:hAnsi="Times New Roman"/>
                <w:b/>
                <w:sz w:val="24"/>
                <w:szCs w:val="24"/>
                <w:shd w:val="clear" w:color="auto" w:fill="FFFFFF"/>
                <w:vertAlign w:val="superscript"/>
              </w:rPr>
              <w:t>1</w:t>
            </w:r>
            <w:r w:rsidRPr="005D559A">
              <w:rPr>
                <w:rFonts w:ascii="Times New Roman" w:hAnsi="Times New Roman"/>
                <w:b/>
                <w:sz w:val="24"/>
                <w:szCs w:val="24"/>
                <w:shd w:val="clear" w:color="auto" w:fill="FFFFFF"/>
              </w:rPr>
              <w:t>.</w:t>
            </w:r>
            <w:r w:rsidRPr="005D559A">
              <w:rPr>
                <w:rFonts w:ascii="Times New Roman" w:hAnsi="Times New Roman"/>
                <w:sz w:val="24"/>
                <w:szCs w:val="24"/>
                <w:shd w:val="clear" w:color="auto" w:fill="FFFFFF"/>
              </w:rPr>
              <w:t xml:space="preserve"> Выдача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3658" w:type="dxa"/>
          </w:tcPr>
          <w:p w:rsidR="00C7444D" w:rsidRPr="005D559A" w:rsidRDefault="00C7444D" w:rsidP="005D559A">
            <w:pPr>
              <w:jc w:val="left"/>
              <w:rPr>
                <w:rFonts w:ascii="Times New Roman" w:hAnsi="Times New Roman"/>
                <w:b/>
                <w:sz w:val="24"/>
                <w:szCs w:val="24"/>
                <w:shd w:val="clear" w:color="auto" w:fill="FFFFFF"/>
              </w:rPr>
            </w:pPr>
            <w:r w:rsidRPr="005D559A">
              <w:rPr>
                <w:rFonts w:ascii="Times New Roman" w:hAnsi="Times New Roman"/>
                <w:b/>
                <w:sz w:val="24"/>
                <w:szCs w:val="24"/>
                <w:shd w:val="clear" w:color="auto" w:fill="FFFFFF"/>
              </w:rPr>
              <w:t>25 базовых величин</w:t>
            </w:r>
          </w:p>
          <w:p w:rsidR="00C7444D" w:rsidRPr="005D559A" w:rsidRDefault="00C7444D" w:rsidP="005D559A">
            <w:pPr>
              <w:jc w:val="left"/>
              <w:rPr>
                <w:rFonts w:ascii="Times New Roman" w:hAnsi="Times New Roman"/>
                <w:sz w:val="24"/>
                <w:szCs w:val="24"/>
              </w:rPr>
            </w:pPr>
          </w:p>
        </w:tc>
        <w:tc>
          <w:tcPr>
            <w:tcW w:w="4961" w:type="dxa"/>
          </w:tcPr>
          <w:p w:rsidR="00C7444D" w:rsidRPr="005D559A" w:rsidRDefault="00C7444D" w:rsidP="005D559A">
            <w:pPr>
              <w:rPr>
                <w:rFonts w:ascii="Times New Roman" w:hAnsi="Times New Roman"/>
                <w:b/>
                <w:sz w:val="24"/>
                <w:szCs w:val="24"/>
              </w:rPr>
            </w:pPr>
            <w:r w:rsidRPr="005D559A">
              <w:rPr>
                <w:rFonts w:ascii="Times New Roman" w:hAnsi="Times New Roman"/>
                <w:sz w:val="24"/>
                <w:szCs w:val="24"/>
              </w:rPr>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sz w:val="24"/>
                <w:szCs w:val="24"/>
              </w:rPr>
              <w:t xml:space="preserve">Расчетный счет: </w:t>
            </w: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 xml:space="preserve"> 3600 3250 0001 9000 0000</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г. Минск,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УНП 300594330</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УНП бенефициара 300010014</w:t>
            </w:r>
          </w:p>
          <w:p w:rsidR="00C7444D" w:rsidRPr="005D559A" w:rsidRDefault="00C7444D" w:rsidP="005D559A">
            <w:pPr>
              <w:outlineLvl w:val="0"/>
              <w:rPr>
                <w:rFonts w:ascii="Times New Roman" w:hAnsi="Times New Roman"/>
                <w:b/>
                <w:bCs/>
                <w:kern w:val="28"/>
                <w:sz w:val="24"/>
                <w:szCs w:val="24"/>
              </w:rPr>
            </w:pPr>
            <w:r w:rsidRPr="005D559A">
              <w:rPr>
                <w:rFonts w:ascii="Times New Roman" w:hAnsi="Times New Roman"/>
                <w:b/>
                <w:bCs/>
                <w:kern w:val="28"/>
                <w:sz w:val="24"/>
                <w:szCs w:val="24"/>
              </w:rPr>
              <w:t>код платежа - 043 01</w:t>
            </w:r>
          </w:p>
          <w:p w:rsidR="00C7444D" w:rsidRPr="005D559A" w:rsidRDefault="00C7444D" w:rsidP="005D559A">
            <w:pPr>
              <w:pStyle w:val="articleintext"/>
              <w:ind w:firstLine="6"/>
              <w:rPr>
                <w:b/>
              </w:rPr>
            </w:pPr>
            <w:r w:rsidRPr="005D559A">
              <w:t xml:space="preserve">Вид платежа: осуществление административной процедуры по Указу № 200 от 26.04.2010 года № </w:t>
            </w:r>
            <w:r w:rsidRPr="005D559A">
              <w:rPr>
                <w:b/>
              </w:rPr>
              <w:t>9.3.1</w:t>
            </w:r>
            <w:r w:rsidRPr="005D559A">
              <w:rPr>
                <w:b/>
                <w:vertAlign w:val="superscript"/>
              </w:rPr>
              <w:t>1</w:t>
            </w:r>
            <w:r w:rsidRPr="005D559A">
              <w:rPr>
                <w:b/>
              </w:rPr>
              <w:t>. Выдача паспорта застройщика (при возведении и реконструкции одноквартирного жилого дома и (или) нежилых капитальных построек в упрощенном порядке)</w:t>
            </w:r>
          </w:p>
          <w:p w:rsidR="00C7444D" w:rsidRPr="005D559A" w:rsidRDefault="00C7444D" w:rsidP="005D559A">
            <w:pPr>
              <w:jc w:val="both"/>
              <w:rPr>
                <w:rFonts w:ascii="Times New Roman" w:hAnsi="Times New Roman"/>
                <w:sz w:val="24"/>
                <w:szCs w:val="24"/>
              </w:rPr>
            </w:pPr>
            <w:r w:rsidRPr="005D559A">
              <w:rPr>
                <w:rFonts w:ascii="Times New Roman" w:hAnsi="Times New Roman"/>
                <w:sz w:val="24"/>
                <w:szCs w:val="24"/>
              </w:rPr>
              <w:t xml:space="preserve">Сумма к оплате: </w:t>
            </w:r>
            <w:r w:rsidRPr="005D559A">
              <w:rPr>
                <w:rFonts w:ascii="Times New Roman" w:hAnsi="Times New Roman"/>
                <w:b/>
                <w:sz w:val="24"/>
                <w:szCs w:val="24"/>
              </w:rPr>
              <w:t>25 базовых величин</w:t>
            </w:r>
          </w:p>
          <w:p w:rsidR="00C7444D" w:rsidRPr="005D559A" w:rsidRDefault="00C7444D" w:rsidP="005D559A">
            <w:pPr>
              <w:tabs>
                <w:tab w:val="left" w:pos="210"/>
              </w:tabs>
              <w:rPr>
                <w:rFonts w:ascii="Times New Roman" w:hAnsi="Times New Roman"/>
                <w:b/>
                <w:sz w:val="24"/>
                <w:szCs w:val="24"/>
              </w:rPr>
            </w:pPr>
          </w:p>
          <w:p w:rsidR="00C7444D" w:rsidRPr="005D559A" w:rsidRDefault="00C7444D" w:rsidP="005D559A">
            <w:pPr>
              <w:jc w:val="both"/>
              <w:rPr>
                <w:rFonts w:ascii="Times New Roman" w:hAnsi="Times New Roman"/>
                <w:b/>
                <w:sz w:val="24"/>
                <w:szCs w:val="24"/>
              </w:rPr>
            </w:pPr>
            <w:r w:rsidRPr="005D559A">
              <w:rPr>
                <w:rFonts w:ascii="Times New Roman" w:hAnsi="Times New Roman"/>
                <w:sz w:val="24"/>
                <w:szCs w:val="24"/>
              </w:rPr>
              <w:t xml:space="preserve">Плательщик: </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Адрес:</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p w:rsidR="00C7444D" w:rsidRPr="005D559A" w:rsidRDefault="00C7444D" w:rsidP="005D559A">
            <w:pPr>
              <w:jc w:val="both"/>
              <w:rPr>
                <w:rFonts w:ascii="Times New Roman" w:hAnsi="Times New Roman"/>
                <w:b/>
                <w:sz w:val="24"/>
                <w:szCs w:val="24"/>
              </w:rPr>
            </w:pPr>
          </w:p>
        </w:tc>
      </w:tr>
      <w:tr w:rsidR="00C7444D" w:rsidRPr="00032416" w:rsidTr="005D559A">
        <w:tc>
          <w:tcPr>
            <w:tcW w:w="2296" w:type="dxa"/>
          </w:tcPr>
          <w:p w:rsidR="00C7444D" w:rsidRPr="005D559A" w:rsidRDefault="00C7444D" w:rsidP="005D559A">
            <w:pPr>
              <w:jc w:val="left"/>
              <w:rPr>
                <w:rFonts w:ascii="Times New Roman" w:hAnsi="Times New Roman"/>
                <w:b/>
                <w:sz w:val="24"/>
                <w:szCs w:val="24"/>
                <w:shd w:val="clear" w:color="auto" w:fill="FFFFFF"/>
              </w:rPr>
            </w:pPr>
          </w:p>
          <w:p w:rsidR="00C7444D" w:rsidRPr="005D559A" w:rsidRDefault="00C7444D" w:rsidP="005D559A">
            <w:pPr>
              <w:jc w:val="left"/>
              <w:rPr>
                <w:rFonts w:ascii="Times New Roman" w:hAnsi="Times New Roman"/>
                <w:b/>
                <w:sz w:val="24"/>
                <w:szCs w:val="24"/>
                <w:shd w:val="clear" w:color="auto" w:fill="FFFFFF"/>
              </w:rPr>
            </w:pPr>
          </w:p>
          <w:p w:rsidR="00C7444D" w:rsidRPr="005D559A" w:rsidRDefault="00C7444D" w:rsidP="005D559A">
            <w:pPr>
              <w:jc w:val="left"/>
              <w:rPr>
                <w:rFonts w:ascii="Times New Roman" w:hAnsi="Times New Roman"/>
                <w:b/>
                <w:sz w:val="24"/>
                <w:szCs w:val="24"/>
                <w:shd w:val="clear" w:color="auto" w:fill="FFFFFF"/>
              </w:rPr>
            </w:pPr>
          </w:p>
          <w:p w:rsidR="00C7444D" w:rsidRPr="005D559A" w:rsidRDefault="00C7444D" w:rsidP="005D559A">
            <w:pPr>
              <w:jc w:val="left"/>
              <w:rPr>
                <w:rFonts w:ascii="Times New Roman" w:hAnsi="Times New Roman"/>
                <w:b/>
                <w:sz w:val="24"/>
                <w:szCs w:val="24"/>
                <w:shd w:val="clear" w:color="auto" w:fill="FFFFFF"/>
              </w:rPr>
            </w:pPr>
          </w:p>
          <w:p w:rsidR="00C7444D" w:rsidRPr="005D559A" w:rsidRDefault="00C7444D" w:rsidP="005D559A">
            <w:pPr>
              <w:jc w:val="left"/>
              <w:rPr>
                <w:rFonts w:ascii="Times New Roman" w:hAnsi="Times New Roman"/>
                <w:b/>
                <w:sz w:val="24"/>
                <w:szCs w:val="24"/>
                <w:shd w:val="clear" w:color="auto" w:fill="FFFFFF"/>
              </w:rPr>
            </w:pPr>
          </w:p>
          <w:p w:rsidR="00C7444D" w:rsidRPr="005D559A" w:rsidRDefault="00C7444D" w:rsidP="005D559A">
            <w:pPr>
              <w:jc w:val="left"/>
              <w:rPr>
                <w:rFonts w:ascii="Times New Roman" w:hAnsi="Times New Roman"/>
                <w:b/>
                <w:sz w:val="24"/>
                <w:szCs w:val="24"/>
                <w:shd w:val="clear" w:color="auto" w:fill="FFFFFF"/>
              </w:rPr>
            </w:pPr>
          </w:p>
          <w:p w:rsidR="00C7444D" w:rsidRPr="005D559A" w:rsidRDefault="00C7444D" w:rsidP="005D559A">
            <w:pPr>
              <w:jc w:val="left"/>
              <w:rPr>
                <w:rFonts w:ascii="Times New Roman" w:hAnsi="Times New Roman"/>
                <w:b/>
                <w:sz w:val="24"/>
                <w:szCs w:val="24"/>
                <w:shd w:val="clear" w:color="auto" w:fill="FFFFFF"/>
              </w:rPr>
            </w:pPr>
          </w:p>
          <w:p w:rsidR="00C7444D" w:rsidRPr="005D559A" w:rsidRDefault="00C7444D" w:rsidP="005D559A">
            <w:pPr>
              <w:jc w:val="left"/>
              <w:rPr>
                <w:rFonts w:ascii="Times New Roman" w:hAnsi="Times New Roman"/>
                <w:b/>
                <w:sz w:val="24"/>
                <w:szCs w:val="24"/>
                <w:shd w:val="clear" w:color="auto" w:fill="FFFFFF"/>
              </w:rPr>
            </w:pPr>
          </w:p>
          <w:p w:rsidR="00C7444D" w:rsidRPr="005D559A" w:rsidRDefault="00C7444D" w:rsidP="005D559A">
            <w:pPr>
              <w:jc w:val="left"/>
              <w:rPr>
                <w:rFonts w:ascii="Times New Roman" w:hAnsi="Times New Roman"/>
                <w:sz w:val="24"/>
                <w:szCs w:val="24"/>
              </w:rPr>
            </w:pPr>
            <w:r w:rsidRPr="005D559A">
              <w:rPr>
                <w:rFonts w:ascii="Times New Roman" w:hAnsi="Times New Roman"/>
                <w:b/>
                <w:sz w:val="24"/>
                <w:szCs w:val="24"/>
                <w:shd w:val="clear" w:color="auto" w:fill="FFFFFF"/>
              </w:rPr>
              <w:t xml:space="preserve">18.18. </w:t>
            </w:r>
            <w:r w:rsidRPr="005D559A">
              <w:rPr>
                <w:rFonts w:ascii="Times New Roman" w:hAnsi="Times New Roman"/>
                <w:sz w:val="24"/>
                <w:szCs w:val="24"/>
              </w:rPr>
              <w:t xml:space="preserve">Предоставление </w:t>
            </w:r>
            <w:r w:rsidRPr="005D559A">
              <w:rPr>
                <w:rFonts w:ascii="Times New Roman" w:hAnsi="Times New Roman"/>
                <w:sz w:val="24"/>
                <w:szCs w:val="24"/>
              </w:rPr>
              <w:lastRenderedPageBreak/>
              <w:t>информации из Единого государственного регистра юридических лиц и индивидуальных предпринимателей</w:t>
            </w:r>
          </w:p>
        </w:tc>
        <w:tc>
          <w:tcPr>
            <w:tcW w:w="3658" w:type="dxa"/>
          </w:tcPr>
          <w:p w:rsidR="00C7444D" w:rsidRPr="005D559A" w:rsidRDefault="00C7444D" w:rsidP="005D559A">
            <w:pPr>
              <w:jc w:val="left"/>
              <w:rPr>
                <w:rFonts w:ascii="Times New Roman" w:hAnsi="Times New Roman"/>
                <w:color w:val="000000"/>
                <w:sz w:val="24"/>
                <w:szCs w:val="24"/>
              </w:rPr>
            </w:pPr>
            <w:r w:rsidRPr="005D559A">
              <w:rPr>
                <w:rFonts w:ascii="Times New Roman" w:hAnsi="Times New Roman"/>
                <w:b/>
                <w:color w:val="000000"/>
                <w:sz w:val="24"/>
                <w:szCs w:val="24"/>
              </w:rPr>
              <w:lastRenderedPageBreak/>
              <w:t xml:space="preserve">бесплатно – </w:t>
            </w:r>
            <w:r w:rsidRPr="005D559A">
              <w:rPr>
                <w:rFonts w:ascii="Times New Roman" w:hAnsi="Times New Roman"/>
                <w:color w:val="000000"/>
                <w:sz w:val="24"/>
                <w:szCs w:val="24"/>
              </w:rPr>
              <w:t xml:space="preserve">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w:t>
            </w:r>
            <w:r w:rsidRPr="005D559A">
              <w:rPr>
                <w:rFonts w:ascii="Times New Roman" w:hAnsi="Times New Roman"/>
                <w:color w:val="000000"/>
                <w:sz w:val="24"/>
                <w:szCs w:val="24"/>
              </w:rPr>
              <w:lastRenderedPageBreak/>
              <w:t>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p w:rsidR="00C7444D" w:rsidRPr="005D559A" w:rsidRDefault="00C7444D" w:rsidP="005D559A">
            <w:pPr>
              <w:jc w:val="left"/>
              <w:rPr>
                <w:rFonts w:ascii="Times New Roman" w:hAnsi="Times New Roman"/>
                <w:color w:val="000000"/>
                <w:sz w:val="24"/>
                <w:szCs w:val="24"/>
              </w:rPr>
            </w:pPr>
          </w:p>
          <w:p w:rsidR="00C7444D" w:rsidRPr="005D559A" w:rsidRDefault="00C7444D" w:rsidP="005D559A">
            <w:pPr>
              <w:jc w:val="left"/>
              <w:rPr>
                <w:rFonts w:ascii="Times New Roman" w:hAnsi="Times New Roman"/>
                <w:color w:val="000000"/>
                <w:sz w:val="24"/>
                <w:szCs w:val="24"/>
              </w:rPr>
            </w:pPr>
            <w:r w:rsidRPr="005D559A">
              <w:rPr>
                <w:rFonts w:ascii="Times New Roman" w:hAnsi="Times New Roman"/>
                <w:b/>
                <w:color w:val="000000"/>
                <w:sz w:val="24"/>
                <w:szCs w:val="24"/>
              </w:rPr>
              <w:t>1 базовая величина</w:t>
            </w:r>
            <w:r w:rsidRPr="005D559A">
              <w:rPr>
                <w:rFonts w:ascii="Times New Roman" w:hAnsi="Times New Roman"/>
                <w:color w:val="000000"/>
                <w:sz w:val="24"/>
                <w:szCs w:val="24"/>
              </w:rPr>
              <w:t xml:space="preserve"> </w:t>
            </w:r>
            <w:r w:rsidRPr="005D559A">
              <w:rPr>
                <w:rFonts w:ascii="Times New Roman" w:hAnsi="Times New Roman"/>
                <w:b/>
                <w:color w:val="000000"/>
                <w:sz w:val="24"/>
                <w:szCs w:val="24"/>
              </w:rPr>
              <w:t xml:space="preserve">– </w:t>
            </w:r>
            <w:r w:rsidRPr="005D559A">
              <w:rPr>
                <w:rFonts w:ascii="Times New Roman" w:hAnsi="Times New Roman"/>
                <w:color w:val="000000"/>
                <w:sz w:val="24"/>
                <w:szCs w:val="24"/>
              </w:rPr>
              <w:t>в иных случаях за каждый экземпляр выписки по каждому юридическому лицу, индивидуальному предпринимателю</w:t>
            </w:r>
          </w:p>
          <w:p w:rsidR="00C7444D" w:rsidRPr="005D559A" w:rsidRDefault="00C7444D" w:rsidP="005D559A">
            <w:pPr>
              <w:jc w:val="left"/>
              <w:rPr>
                <w:rFonts w:ascii="Times New Roman" w:hAnsi="Times New Roman"/>
                <w:color w:val="000000"/>
                <w:sz w:val="24"/>
                <w:szCs w:val="24"/>
              </w:rPr>
            </w:pPr>
          </w:p>
          <w:p w:rsidR="00C7444D" w:rsidRPr="005D559A" w:rsidRDefault="00C7444D" w:rsidP="005D559A">
            <w:pPr>
              <w:jc w:val="left"/>
              <w:rPr>
                <w:rFonts w:ascii="Times New Roman" w:hAnsi="Times New Roman"/>
                <w:b/>
                <w:color w:val="000000"/>
                <w:sz w:val="24"/>
                <w:szCs w:val="24"/>
              </w:rPr>
            </w:pPr>
            <w:r w:rsidRPr="005D559A">
              <w:rPr>
                <w:rFonts w:ascii="Times New Roman" w:hAnsi="Times New Roman"/>
                <w:b/>
                <w:sz w:val="24"/>
                <w:szCs w:val="24"/>
              </w:rPr>
              <w:t>0,5 базовой величины</w:t>
            </w:r>
            <w:r w:rsidRPr="005D559A">
              <w:rPr>
                <w:rFonts w:ascii="Times New Roman" w:hAnsi="Times New Roman"/>
                <w:sz w:val="24"/>
                <w:szCs w:val="24"/>
              </w:rPr>
              <w:t xml:space="preserve">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w:t>
            </w:r>
            <w:r w:rsidRPr="005D559A">
              <w:rPr>
                <w:rFonts w:ascii="Times New Roman" w:hAnsi="Times New Roman"/>
                <w:b/>
                <w:sz w:val="24"/>
                <w:szCs w:val="24"/>
              </w:rPr>
              <w:t>за исключением</w:t>
            </w:r>
            <w:r w:rsidRPr="005D559A">
              <w:rPr>
                <w:rFonts w:ascii="Times New Roman" w:hAnsi="Times New Roman"/>
                <w:sz w:val="24"/>
                <w:szCs w:val="24"/>
              </w:rPr>
              <w:t xml:space="preserve">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 </w:t>
            </w:r>
          </w:p>
        </w:tc>
        <w:tc>
          <w:tcPr>
            <w:tcW w:w="4961" w:type="dxa"/>
          </w:tcPr>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lastRenderedPageBreak/>
              <w:t>ОПЛАТА</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государственной пошлины за выписку из территориального регистра ЕГР об индивидуальном предпринимателе</w:t>
            </w:r>
          </w:p>
          <w:p w:rsidR="00C7444D" w:rsidRPr="005D559A" w:rsidRDefault="00C7444D" w:rsidP="005D559A">
            <w:pPr>
              <w:rPr>
                <w:rFonts w:ascii="Times New Roman" w:hAnsi="Times New Roman"/>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sz w:val="24"/>
                <w:szCs w:val="24"/>
              </w:rPr>
              <w:t>получатель платежа</w:t>
            </w:r>
            <w:r w:rsidRPr="005D559A">
              <w:rPr>
                <w:rFonts w:ascii="Times New Roman" w:hAnsi="Times New Roman"/>
                <w:b/>
                <w:sz w:val="24"/>
                <w:szCs w:val="24"/>
              </w:rPr>
              <w:t>: районный бюджет</w:t>
            </w:r>
          </w:p>
          <w:p w:rsidR="00C7444D" w:rsidRPr="005D559A" w:rsidRDefault="00C7444D" w:rsidP="005D559A">
            <w:pPr>
              <w:rPr>
                <w:rFonts w:ascii="Times New Roman" w:hAnsi="Times New Roman"/>
                <w:b/>
                <w:sz w:val="24"/>
                <w:szCs w:val="24"/>
              </w:rPr>
            </w:pPr>
            <w:r w:rsidRPr="005D559A">
              <w:rPr>
                <w:rFonts w:ascii="Times New Roman" w:hAnsi="Times New Roman"/>
                <w:sz w:val="24"/>
                <w:szCs w:val="24"/>
              </w:rPr>
              <w:t>Расчетный счет:</w:t>
            </w:r>
            <w:r w:rsidRPr="005D559A">
              <w:rPr>
                <w:rFonts w:ascii="Times New Roman" w:hAnsi="Times New Roman"/>
                <w:b/>
                <w:sz w:val="24"/>
                <w:szCs w:val="24"/>
              </w:rPr>
              <w:t xml:space="preserve"> </w:t>
            </w: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 xml:space="preserve">36003250000190000000  </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филиал №214 </w:t>
            </w:r>
            <w:proofErr w:type="spellStart"/>
            <w:proofErr w:type="gramStart"/>
            <w:r w:rsidRPr="005D559A">
              <w:rPr>
                <w:rFonts w:ascii="Times New Roman" w:hAnsi="Times New Roman"/>
                <w:b/>
                <w:sz w:val="24"/>
                <w:szCs w:val="24"/>
              </w:rPr>
              <w:t>АСБ«</w:t>
            </w:r>
            <w:proofErr w:type="gramEnd"/>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r w:rsidRPr="005D559A">
              <w:rPr>
                <w:rFonts w:ascii="Times New Roman" w:hAnsi="Times New Roman"/>
                <w:b/>
                <w:sz w:val="24"/>
                <w:szCs w:val="24"/>
              </w:rPr>
              <w:t xml:space="preserve"> </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lastRenderedPageBreak/>
              <w:t>УНП 300594330</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Код платежа </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- 03001 (госпошлина за совершение юридически значимых действий (для юридических лиц)</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- 03002 – (госпошлина за совершение юридически значимых действий для физических лиц)</w:t>
            </w:r>
          </w:p>
          <w:p w:rsidR="00C7444D" w:rsidRPr="005D559A" w:rsidRDefault="00C7444D" w:rsidP="005D559A">
            <w:pPr>
              <w:rPr>
                <w:rFonts w:ascii="Times New Roman" w:hAnsi="Times New Roman"/>
                <w:b/>
                <w:sz w:val="24"/>
                <w:szCs w:val="24"/>
              </w:rPr>
            </w:pPr>
          </w:p>
          <w:p w:rsidR="00C7444D" w:rsidRPr="005D559A" w:rsidRDefault="00C7444D" w:rsidP="005D559A">
            <w:pPr>
              <w:jc w:val="both"/>
              <w:rPr>
                <w:rFonts w:ascii="Times New Roman" w:hAnsi="Times New Roman"/>
                <w:b/>
                <w:sz w:val="24"/>
                <w:szCs w:val="24"/>
              </w:rPr>
            </w:pPr>
            <w:r w:rsidRPr="005D559A">
              <w:rPr>
                <w:rFonts w:ascii="Times New Roman" w:hAnsi="Times New Roman"/>
                <w:sz w:val="24"/>
                <w:szCs w:val="24"/>
              </w:rPr>
              <w:t>Плательщик</w:t>
            </w:r>
            <w:r w:rsidRPr="005D559A">
              <w:rPr>
                <w:rFonts w:ascii="Times New Roman" w:hAnsi="Times New Roman"/>
                <w:b/>
                <w:sz w:val="24"/>
                <w:szCs w:val="24"/>
              </w:rPr>
              <w:t>: ФИО</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Адрес:</w:t>
            </w:r>
          </w:p>
          <w:p w:rsidR="00C7444D" w:rsidRPr="005D559A" w:rsidRDefault="00C7444D" w:rsidP="005D559A">
            <w:pPr>
              <w:jc w:val="both"/>
              <w:rPr>
                <w:rFonts w:ascii="Times New Roman" w:hAnsi="Times New Roman"/>
                <w:b/>
                <w:sz w:val="24"/>
                <w:szCs w:val="24"/>
              </w:rPr>
            </w:pPr>
            <w:r w:rsidRPr="005D559A">
              <w:rPr>
                <w:rFonts w:ascii="Times New Roman" w:hAnsi="Times New Roman"/>
                <w:sz w:val="24"/>
                <w:szCs w:val="24"/>
              </w:rPr>
              <w:t>Вид платежа</w:t>
            </w:r>
            <w:r w:rsidRPr="005D559A">
              <w:rPr>
                <w:rFonts w:ascii="Times New Roman" w:hAnsi="Times New Roman"/>
                <w:b/>
                <w:sz w:val="24"/>
                <w:szCs w:val="24"/>
              </w:rPr>
              <w:t>: за выдачу выписки</w:t>
            </w:r>
          </w:p>
          <w:p w:rsidR="00C7444D" w:rsidRPr="005D559A" w:rsidRDefault="00C7444D" w:rsidP="005D559A">
            <w:pPr>
              <w:jc w:val="both"/>
              <w:rPr>
                <w:rFonts w:ascii="Times New Roman" w:hAnsi="Times New Roman"/>
                <w:b/>
                <w:sz w:val="24"/>
                <w:szCs w:val="24"/>
              </w:rPr>
            </w:pPr>
            <w:r w:rsidRPr="005D559A">
              <w:rPr>
                <w:rFonts w:ascii="Times New Roman" w:hAnsi="Times New Roman"/>
                <w:sz w:val="24"/>
                <w:szCs w:val="24"/>
              </w:rPr>
              <w:t>Сумма к оплате</w:t>
            </w:r>
            <w:r w:rsidRPr="005D559A">
              <w:rPr>
                <w:rFonts w:ascii="Times New Roman" w:hAnsi="Times New Roman"/>
                <w:b/>
                <w:sz w:val="24"/>
                <w:szCs w:val="24"/>
              </w:rPr>
              <w:t>: 1 (базовая величина)</w:t>
            </w:r>
          </w:p>
          <w:p w:rsidR="00C7444D" w:rsidRPr="005D559A" w:rsidRDefault="00C7444D" w:rsidP="005D559A">
            <w:pPr>
              <w:jc w:val="both"/>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color w:val="1A1A1A"/>
                <w:spacing w:val="1"/>
                <w:sz w:val="24"/>
                <w:szCs w:val="24"/>
              </w:rPr>
              <w:t> </w:t>
            </w:r>
            <w:r w:rsidRPr="005D559A">
              <w:rPr>
                <w:rFonts w:ascii="Times New Roman" w:hAnsi="Times New Roman"/>
                <w:b/>
                <w:sz w:val="24"/>
                <w:szCs w:val="24"/>
              </w:rPr>
              <w:t>Оплату можно произвести через ЕРИП</w:t>
            </w:r>
          </w:p>
          <w:p w:rsidR="00C7444D" w:rsidRPr="005D559A" w:rsidRDefault="00C7444D" w:rsidP="005D559A">
            <w:pPr>
              <w:pStyle w:val="a3"/>
              <w:shd w:val="clear" w:color="auto" w:fill="FFFFFF"/>
              <w:jc w:val="both"/>
              <w:rPr>
                <w:color w:val="1A1A1A"/>
                <w:spacing w:val="1"/>
              </w:rPr>
            </w:pPr>
          </w:p>
          <w:p w:rsidR="00AA0C0D" w:rsidRPr="00032416" w:rsidRDefault="00AA0C0D" w:rsidP="00AA0C0D">
            <w:pPr>
              <w:rPr>
                <w:rFonts w:ascii="Times New Roman" w:hAnsi="Times New Roman"/>
                <w:sz w:val="24"/>
                <w:szCs w:val="24"/>
              </w:rPr>
            </w:pPr>
            <w:r w:rsidRPr="00032416">
              <w:rPr>
                <w:rFonts w:ascii="Times New Roman" w:hAnsi="Times New Roman"/>
                <w:sz w:val="24"/>
                <w:szCs w:val="24"/>
              </w:rPr>
              <w:t xml:space="preserve">Система «Расчет» (ЕРИП) </w:t>
            </w:r>
            <w:r w:rsidRPr="00032416">
              <w:rPr>
                <w:rStyle w:val="red1"/>
                <w:rFonts w:ascii="Times New Roman" w:hAnsi="Times New Roman"/>
                <w:sz w:val="24"/>
                <w:szCs w:val="24"/>
              </w:rPr>
              <w:t xml:space="preserve">→ </w:t>
            </w:r>
            <w:r w:rsidRPr="00032416">
              <w:rPr>
                <w:rFonts w:ascii="Times New Roman" w:hAnsi="Times New Roman"/>
                <w:sz w:val="24"/>
                <w:szCs w:val="24"/>
              </w:rPr>
              <w:t xml:space="preserve">Административные процедуры, госпошлина, сборы </w:t>
            </w:r>
            <w:r w:rsidRPr="00032416">
              <w:rPr>
                <w:rStyle w:val="red1"/>
                <w:rFonts w:ascii="Times New Roman" w:hAnsi="Times New Roman"/>
                <w:sz w:val="24"/>
                <w:szCs w:val="24"/>
              </w:rPr>
              <w:t>→</w:t>
            </w:r>
            <w:r w:rsidRPr="00032416">
              <w:rPr>
                <w:rFonts w:ascii="Times New Roman" w:hAnsi="Times New Roman"/>
                <w:sz w:val="24"/>
                <w:szCs w:val="24"/>
              </w:rPr>
              <w:t xml:space="preserve"> </w:t>
            </w:r>
          </w:p>
          <w:p w:rsidR="00AA0C0D" w:rsidRPr="00032416" w:rsidRDefault="00AA0C0D" w:rsidP="00AA0C0D">
            <w:pPr>
              <w:rPr>
                <w:rStyle w:val="red1"/>
                <w:rFonts w:ascii="Times New Roman" w:hAnsi="Times New Roman"/>
                <w:sz w:val="24"/>
                <w:szCs w:val="24"/>
              </w:rPr>
            </w:pPr>
            <w:r w:rsidRPr="00032416">
              <w:rPr>
                <w:rFonts w:ascii="Times New Roman" w:hAnsi="Times New Roman"/>
                <w:sz w:val="24"/>
                <w:szCs w:val="24"/>
              </w:rPr>
              <w:t xml:space="preserve">Витебская область </w:t>
            </w:r>
            <w:r w:rsidRPr="00032416">
              <w:rPr>
                <w:rStyle w:val="red1"/>
                <w:rFonts w:ascii="Times New Roman" w:hAnsi="Times New Roman"/>
                <w:sz w:val="24"/>
                <w:szCs w:val="24"/>
              </w:rPr>
              <w:t>→</w:t>
            </w:r>
          </w:p>
          <w:p w:rsidR="00AA0C0D" w:rsidRPr="00CD5DD1" w:rsidRDefault="00AA0C0D" w:rsidP="00AA0C0D">
            <w:pPr>
              <w:rPr>
                <w:rStyle w:val="red1"/>
                <w:rFonts w:ascii="Times New Roman" w:hAnsi="Times New Roman"/>
                <w:color w:val="000000"/>
                <w:sz w:val="24"/>
                <w:szCs w:val="24"/>
              </w:rPr>
            </w:pPr>
            <w:r>
              <w:rPr>
                <w:rFonts w:ascii="Times New Roman" w:hAnsi="Times New Roman"/>
                <w:sz w:val="24"/>
                <w:szCs w:val="24"/>
              </w:rPr>
              <w:t xml:space="preserve">Россоны и </w:t>
            </w:r>
            <w:proofErr w:type="spellStart"/>
            <w:r>
              <w:rPr>
                <w:rFonts w:ascii="Times New Roman" w:hAnsi="Times New Roman"/>
                <w:sz w:val="24"/>
                <w:szCs w:val="24"/>
              </w:rPr>
              <w:t>Россонский</w:t>
            </w:r>
            <w:proofErr w:type="spellEnd"/>
            <w:r w:rsidRPr="00032416">
              <w:rPr>
                <w:rFonts w:ascii="Times New Roman" w:hAnsi="Times New Roman"/>
                <w:sz w:val="24"/>
                <w:szCs w:val="24"/>
              </w:rPr>
              <w:t xml:space="preserve"> район </w:t>
            </w:r>
            <w:r w:rsidRPr="00032416">
              <w:rPr>
                <w:rStyle w:val="red1"/>
                <w:rFonts w:ascii="Times New Roman" w:hAnsi="Times New Roman"/>
                <w:sz w:val="24"/>
                <w:szCs w:val="24"/>
              </w:rPr>
              <w:t xml:space="preserve">→ </w:t>
            </w:r>
            <w:proofErr w:type="spellStart"/>
            <w:r>
              <w:rPr>
                <w:rFonts w:ascii="Times New Roman" w:hAnsi="Times New Roman"/>
                <w:sz w:val="24"/>
                <w:szCs w:val="24"/>
              </w:rPr>
              <w:t>Россонский</w:t>
            </w:r>
            <w:proofErr w:type="spellEnd"/>
            <w:r>
              <w:rPr>
                <w:rFonts w:ascii="Times New Roman" w:hAnsi="Times New Roman"/>
                <w:sz w:val="24"/>
                <w:szCs w:val="24"/>
              </w:rPr>
              <w:t xml:space="preserve"> РИК</w:t>
            </w:r>
            <w:r w:rsidRPr="00032416">
              <w:rPr>
                <w:rFonts w:ascii="Times New Roman" w:hAnsi="Times New Roman"/>
                <w:sz w:val="24"/>
                <w:szCs w:val="24"/>
              </w:rPr>
              <w:t xml:space="preserve"> </w:t>
            </w:r>
            <w:r w:rsidRPr="00032416">
              <w:rPr>
                <w:rStyle w:val="red1"/>
                <w:rFonts w:ascii="Times New Roman" w:hAnsi="Times New Roman"/>
                <w:sz w:val="24"/>
                <w:szCs w:val="24"/>
              </w:rPr>
              <w:t>→</w:t>
            </w:r>
            <w:r w:rsidRPr="00CD5DD1">
              <w:rPr>
                <w:rStyle w:val="red1"/>
                <w:rFonts w:ascii="Times New Roman" w:hAnsi="Times New Roman"/>
                <w:color w:val="000000"/>
                <w:sz w:val="24"/>
                <w:szCs w:val="24"/>
              </w:rPr>
              <w:t>административные процедуры</w:t>
            </w:r>
          </w:p>
          <w:p w:rsidR="00AA0C0D" w:rsidRPr="00032416" w:rsidRDefault="00AA0C0D" w:rsidP="00AA0C0D">
            <w:pPr>
              <w:rPr>
                <w:rStyle w:val="red1"/>
                <w:rFonts w:ascii="Times New Roman" w:hAnsi="Times New Roman"/>
                <w:sz w:val="24"/>
                <w:szCs w:val="24"/>
              </w:rPr>
            </w:pPr>
            <w:r w:rsidRPr="00032416">
              <w:rPr>
                <w:rStyle w:val="red1"/>
                <w:rFonts w:ascii="Times New Roman" w:hAnsi="Times New Roman"/>
                <w:sz w:val="24"/>
                <w:szCs w:val="24"/>
              </w:rPr>
              <w:t>→</w:t>
            </w:r>
            <w:r w:rsidRPr="00032416">
              <w:rPr>
                <w:rFonts w:ascii="Times New Roman" w:hAnsi="Times New Roman"/>
                <w:sz w:val="24"/>
                <w:szCs w:val="24"/>
              </w:rPr>
              <w:t xml:space="preserve"> идентификационный номер </w:t>
            </w:r>
            <w:r w:rsidRPr="00032416">
              <w:rPr>
                <w:rStyle w:val="red1"/>
                <w:rFonts w:ascii="Times New Roman" w:hAnsi="Times New Roman"/>
                <w:sz w:val="24"/>
                <w:szCs w:val="24"/>
              </w:rPr>
              <w:t xml:space="preserve">→ </w:t>
            </w:r>
            <w:r w:rsidRPr="00CD5DD1">
              <w:rPr>
                <w:rStyle w:val="red1"/>
                <w:rFonts w:ascii="Times New Roman" w:hAnsi="Times New Roman"/>
                <w:color w:val="000000"/>
                <w:sz w:val="24"/>
                <w:szCs w:val="24"/>
              </w:rPr>
              <w:t>Инфо</w:t>
            </w:r>
          </w:p>
          <w:p w:rsidR="00AA0C0D" w:rsidRPr="00032416" w:rsidRDefault="00AA0C0D" w:rsidP="00AA0C0D">
            <w:pPr>
              <w:rPr>
                <w:rFonts w:ascii="Times New Roman" w:hAnsi="Times New Roman"/>
                <w:sz w:val="24"/>
                <w:szCs w:val="24"/>
              </w:rPr>
            </w:pPr>
            <w:r w:rsidRPr="00032416">
              <w:rPr>
                <w:rFonts w:ascii="Times New Roman" w:hAnsi="Times New Roman"/>
                <w:sz w:val="24"/>
                <w:szCs w:val="24"/>
              </w:rPr>
              <w:t xml:space="preserve">сумма платежа </w:t>
            </w:r>
            <w:r w:rsidRPr="00032416">
              <w:rPr>
                <w:rStyle w:val="red1"/>
                <w:rFonts w:ascii="Times New Roman" w:hAnsi="Times New Roman"/>
                <w:sz w:val="24"/>
                <w:szCs w:val="24"/>
              </w:rPr>
              <w:t>→</w:t>
            </w:r>
            <w:r w:rsidRPr="00032416">
              <w:rPr>
                <w:rFonts w:ascii="Times New Roman" w:hAnsi="Times New Roman"/>
                <w:sz w:val="24"/>
                <w:szCs w:val="24"/>
              </w:rPr>
              <w:t xml:space="preserve"> оплатить</w:t>
            </w:r>
          </w:p>
          <w:p w:rsidR="00AA0C0D" w:rsidRDefault="00AA0C0D" w:rsidP="00AA0C0D">
            <w:pPr>
              <w:pStyle w:val="a7"/>
              <w:shd w:val="clear" w:color="auto" w:fill="FFFFFF"/>
              <w:spacing w:before="0" w:beforeAutospacing="0" w:after="0" w:afterAutospacing="0"/>
              <w:jc w:val="center"/>
              <w:rPr>
                <w:color w:val="FF0000"/>
                <w:u w:val="single"/>
              </w:rPr>
            </w:pPr>
          </w:p>
          <w:p w:rsidR="00C7444D" w:rsidRPr="005D559A" w:rsidRDefault="00C7444D" w:rsidP="00AA0C0D">
            <w:pPr>
              <w:pStyle w:val="a7"/>
              <w:shd w:val="clear" w:color="auto" w:fill="FFFFFF"/>
              <w:spacing w:before="0" w:beforeAutospacing="0" w:after="0" w:afterAutospacing="0"/>
              <w:jc w:val="center"/>
              <w:rPr>
                <w:u w:val="single"/>
              </w:rPr>
            </w:pPr>
            <w:bookmarkStart w:id="0" w:name="_GoBack"/>
            <w:bookmarkEnd w:id="0"/>
          </w:p>
        </w:tc>
      </w:tr>
      <w:tr w:rsidR="00C7444D" w:rsidRPr="00032416" w:rsidTr="005D559A">
        <w:tc>
          <w:tcPr>
            <w:tcW w:w="2296" w:type="dxa"/>
          </w:tcPr>
          <w:p w:rsidR="00C7444D" w:rsidRPr="005D559A" w:rsidRDefault="00C7444D" w:rsidP="005D559A">
            <w:pPr>
              <w:jc w:val="left"/>
              <w:rPr>
                <w:rFonts w:ascii="Times New Roman" w:hAnsi="Times New Roman"/>
                <w:sz w:val="24"/>
                <w:szCs w:val="24"/>
              </w:rPr>
            </w:pPr>
            <w:r w:rsidRPr="005D559A">
              <w:rPr>
                <w:rFonts w:ascii="Times New Roman" w:hAnsi="Times New Roman"/>
                <w:b/>
                <w:sz w:val="24"/>
                <w:szCs w:val="24"/>
              </w:rPr>
              <w:lastRenderedPageBreak/>
              <w:t>18.25.1.</w:t>
            </w:r>
            <w:r w:rsidRPr="005D559A">
              <w:rPr>
                <w:rFonts w:ascii="Times New Roman" w:hAnsi="Times New Roman"/>
                <w:sz w:val="24"/>
                <w:szCs w:val="24"/>
              </w:rPr>
              <w:t xml:space="preserve"> Выдача архивной справки (архивной копии, архивной выписки, информационного письма) по запросам </w:t>
            </w:r>
            <w:r w:rsidRPr="005D559A">
              <w:rPr>
                <w:rFonts w:ascii="Times New Roman" w:hAnsi="Times New Roman"/>
                <w:sz w:val="24"/>
                <w:szCs w:val="24"/>
              </w:rPr>
              <w:lastRenderedPageBreak/>
              <w:t>социально-правового характера (составляется на основе архивных документов, не содержащих сведений, относящихся к личной тайне граждан) касающимся имущественных и наследственных прав граждан</w:t>
            </w:r>
          </w:p>
        </w:tc>
        <w:tc>
          <w:tcPr>
            <w:tcW w:w="3658" w:type="dxa"/>
          </w:tcPr>
          <w:p w:rsidR="00C7444D" w:rsidRPr="005D559A" w:rsidRDefault="00C7444D" w:rsidP="005D559A">
            <w:pPr>
              <w:jc w:val="left"/>
              <w:rPr>
                <w:rFonts w:ascii="Times New Roman" w:hAnsi="Times New Roman"/>
                <w:b/>
                <w:sz w:val="24"/>
                <w:szCs w:val="24"/>
              </w:rPr>
            </w:pPr>
          </w:p>
          <w:p w:rsidR="00C7444D" w:rsidRPr="005D559A" w:rsidRDefault="00C7444D" w:rsidP="005D559A">
            <w:pPr>
              <w:jc w:val="left"/>
              <w:rPr>
                <w:rFonts w:ascii="Times New Roman" w:hAnsi="Times New Roman"/>
                <w:b/>
                <w:sz w:val="24"/>
                <w:szCs w:val="24"/>
              </w:rPr>
            </w:pPr>
          </w:p>
          <w:p w:rsidR="00C7444D" w:rsidRPr="005D559A" w:rsidRDefault="00C7444D" w:rsidP="005D559A">
            <w:pPr>
              <w:jc w:val="left"/>
              <w:rPr>
                <w:rFonts w:ascii="Times New Roman" w:hAnsi="Times New Roman"/>
                <w:b/>
                <w:sz w:val="24"/>
                <w:szCs w:val="24"/>
              </w:rPr>
            </w:pPr>
          </w:p>
          <w:p w:rsidR="00C7444D" w:rsidRPr="005D559A" w:rsidRDefault="00C7444D" w:rsidP="005D559A">
            <w:pPr>
              <w:jc w:val="left"/>
              <w:rPr>
                <w:rFonts w:ascii="Times New Roman" w:hAnsi="Times New Roman"/>
                <w:b/>
                <w:sz w:val="24"/>
                <w:szCs w:val="24"/>
              </w:rPr>
            </w:pPr>
          </w:p>
          <w:p w:rsidR="00C7444D" w:rsidRPr="005D559A" w:rsidRDefault="00C7444D" w:rsidP="005D559A">
            <w:pPr>
              <w:jc w:val="left"/>
              <w:rPr>
                <w:rFonts w:ascii="Times New Roman" w:hAnsi="Times New Roman"/>
                <w:b/>
                <w:sz w:val="24"/>
                <w:szCs w:val="24"/>
              </w:rPr>
            </w:pPr>
          </w:p>
          <w:p w:rsidR="00C7444D" w:rsidRPr="005D559A" w:rsidRDefault="00C7444D" w:rsidP="005D559A">
            <w:pPr>
              <w:jc w:val="left"/>
              <w:rPr>
                <w:rFonts w:ascii="Times New Roman" w:hAnsi="Times New Roman"/>
                <w:sz w:val="24"/>
                <w:szCs w:val="24"/>
              </w:rPr>
            </w:pPr>
            <w:r w:rsidRPr="005D559A">
              <w:rPr>
                <w:rFonts w:ascii="Times New Roman" w:hAnsi="Times New Roman"/>
                <w:b/>
                <w:sz w:val="24"/>
                <w:szCs w:val="24"/>
              </w:rPr>
              <w:lastRenderedPageBreak/>
              <w:t xml:space="preserve">0,5 базовой величины </w:t>
            </w:r>
            <w:r w:rsidRPr="005D559A">
              <w:rPr>
                <w:rFonts w:ascii="Times New Roman" w:hAnsi="Times New Roman"/>
                <w:sz w:val="24"/>
                <w:szCs w:val="24"/>
              </w:rPr>
              <w:t>– при просмотре документов за период до 3 лет</w:t>
            </w:r>
          </w:p>
          <w:p w:rsidR="00C7444D" w:rsidRPr="005D559A" w:rsidRDefault="00C7444D" w:rsidP="005D559A">
            <w:pPr>
              <w:jc w:val="left"/>
              <w:rPr>
                <w:rFonts w:ascii="Times New Roman" w:hAnsi="Times New Roman"/>
                <w:sz w:val="24"/>
                <w:szCs w:val="24"/>
              </w:rPr>
            </w:pPr>
            <w:r w:rsidRPr="005D559A">
              <w:rPr>
                <w:rFonts w:ascii="Times New Roman" w:hAnsi="Times New Roman"/>
                <w:b/>
                <w:sz w:val="24"/>
                <w:szCs w:val="24"/>
              </w:rPr>
              <w:br/>
              <w:t xml:space="preserve">1 базовая величина </w:t>
            </w:r>
            <w:r w:rsidRPr="005D559A">
              <w:rPr>
                <w:rFonts w:ascii="Times New Roman" w:hAnsi="Times New Roman"/>
                <w:sz w:val="24"/>
                <w:szCs w:val="24"/>
              </w:rPr>
              <w:t>– при просмотре документов за период свыше 3 лет</w:t>
            </w:r>
          </w:p>
          <w:p w:rsidR="00C7444D" w:rsidRPr="005D559A" w:rsidRDefault="00C7444D" w:rsidP="005D559A">
            <w:pPr>
              <w:jc w:val="left"/>
              <w:rPr>
                <w:rFonts w:ascii="Times New Roman" w:hAnsi="Times New Roman"/>
                <w:sz w:val="24"/>
                <w:szCs w:val="24"/>
              </w:rPr>
            </w:pPr>
          </w:p>
        </w:tc>
        <w:tc>
          <w:tcPr>
            <w:tcW w:w="4961" w:type="dxa"/>
          </w:tcPr>
          <w:p w:rsidR="00C7444D" w:rsidRPr="005D559A" w:rsidRDefault="00C7444D" w:rsidP="005D559A">
            <w:pPr>
              <w:rPr>
                <w:rFonts w:ascii="Times New Roman" w:hAnsi="Times New Roman"/>
                <w:b/>
                <w:sz w:val="24"/>
                <w:szCs w:val="24"/>
              </w:rPr>
            </w:pPr>
            <w:r w:rsidRPr="005D559A">
              <w:rPr>
                <w:rFonts w:ascii="Times New Roman" w:hAnsi="Times New Roman"/>
                <w:sz w:val="24"/>
                <w:szCs w:val="24"/>
              </w:rPr>
              <w:lastRenderedPageBreak/>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sz w:val="24"/>
                <w:szCs w:val="24"/>
              </w:rPr>
              <w:t xml:space="preserve">Расчетный счет: </w:t>
            </w: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36003250000190000000</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C7444D" w:rsidRPr="005D559A" w:rsidRDefault="00C7444D" w:rsidP="005D559A">
            <w:pPr>
              <w:rPr>
                <w:rFonts w:ascii="Times New Roman" w:hAnsi="Times New Roman"/>
                <w:b/>
                <w:sz w:val="24"/>
                <w:szCs w:val="24"/>
              </w:rPr>
            </w:pP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УНП 300594330</w:t>
            </w: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C7444D" w:rsidRPr="005D559A" w:rsidRDefault="00C7444D" w:rsidP="005D559A">
            <w:pPr>
              <w:outlineLvl w:val="0"/>
              <w:rPr>
                <w:rFonts w:ascii="Times New Roman" w:hAnsi="Times New Roman"/>
                <w:b/>
                <w:bCs/>
                <w:kern w:val="28"/>
                <w:sz w:val="24"/>
                <w:szCs w:val="24"/>
              </w:rPr>
            </w:pPr>
            <w:r w:rsidRPr="005D559A">
              <w:rPr>
                <w:rFonts w:ascii="Times New Roman" w:hAnsi="Times New Roman"/>
                <w:b/>
                <w:bCs/>
                <w:kern w:val="28"/>
                <w:sz w:val="24"/>
                <w:szCs w:val="24"/>
              </w:rPr>
              <w:t>код 043 01</w:t>
            </w:r>
          </w:p>
          <w:p w:rsidR="00C7444D" w:rsidRPr="005D559A" w:rsidRDefault="00C7444D" w:rsidP="005D559A">
            <w:pPr>
              <w:jc w:val="both"/>
              <w:rPr>
                <w:rFonts w:ascii="Times New Roman" w:hAnsi="Times New Roman"/>
                <w:sz w:val="24"/>
                <w:szCs w:val="24"/>
              </w:rPr>
            </w:pPr>
            <w:r w:rsidRPr="005D559A">
              <w:rPr>
                <w:rFonts w:ascii="Times New Roman" w:hAnsi="Times New Roman"/>
                <w:sz w:val="24"/>
                <w:szCs w:val="24"/>
              </w:rPr>
              <w:t xml:space="preserve">Вид платежа: осуществление административной процедуры </w:t>
            </w:r>
            <w:r w:rsidRPr="005D559A">
              <w:rPr>
                <w:rFonts w:ascii="Times New Roman" w:hAnsi="Times New Roman"/>
                <w:b/>
                <w:i/>
                <w:sz w:val="24"/>
                <w:szCs w:val="24"/>
              </w:rPr>
              <w:t>№ 18.25.1. Выдача архивной справки</w:t>
            </w:r>
            <w:r w:rsidRPr="005D559A">
              <w:rPr>
                <w:rFonts w:ascii="Times New Roman" w:hAnsi="Times New Roman"/>
                <w:sz w:val="24"/>
                <w:szCs w:val="24"/>
              </w:rPr>
              <w:t xml:space="preserve"> по Указу № 200 от 26.04.2010 года</w:t>
            </w:r>
          </w:p>
          <w:p w:rsidR="00C7444D" w:rsidRPr="005D559A" w:rsidRDefault="00C7444D" w:rsidP="005D559A">
            <w:pPr>
              <w:jc w:val="both"/>
              <w:rPr>
                <w:rFonts w:ascii="Times New Roman" w:hAnsi="Times New Roman"/>
                <w:b/>
                <w:sz w:val="24"/>
                <w:szCs w:val="24"/>
              </w:rPr>
            </w:pPr>
            <w:r w:rsidRPr="005D559A">
              <w:rPr>
                <w:rFonts w:ascii="Times New Roman" w:hAnsi="Times New Roman"/>
                <w:sz w:val="24"/>
                <w:szCs w:val="24"/>
              </w:rPr>
              <w:t xml:space="preserve">Сумма к оплате: </w:t>
            </w:r>
          </w:p>
          <w:p w:rsidR="00C7444D" w:rsidRPr="005D559A" w:rsidRDefault="00C7444D" w:rsidP="005D559A">
            <w:pPr>
              <w:jc w:val="both"/>
              <w:rPr>
                <w:rFonts w:ascii="Times New Roman" w:hAnsi="Times New Roman"/>
                <w:b/>
                <w:sz w:val="24"/>
                <w:szCs w:val="24"/>
              </w:rPr>
            </w:pPr>
            <w:r w:rsidRPr="005D559A">
              <w:rPr>
                <w:rFonts w:ascii="Times New Roman" w:hAnsi="Times New Roman"/>
                <w:sz w:val="24"/>
                <w:szCs w:val="24"/>
              </w:rPr>
              <w:t xml:space="preserve">Плательщик: </w:t>
            </w:r>
          </w:p>
          <w:p w:rsidR="00C7444D" w:rsidRPr="005D559A" w:rsidRDefault="00C7444D" w:rsidP="005D559A">
            <w:pPr>
              <w:jc w:val="both"/>
              <w:rPr>
                <w:rFonts w:ascii="Times New Roman" w:hAnsi="Times New Roman"/>
                <w:b/>
                <w:sz w:val="24"/>
                <w:szCs w:val="24"/>
              </w:rPr>
            </w:pPr>
            <w:r w:rsidRPr="005D559A">
              <w:rPr>
                <w:rFonts w:ascii="Times New Roman" w:hAnsi="Times New Roman"/>
                <w:b/>
                <w:sz w:val="24"/>
                <w:szCs w:val="24"/>
              </w:rPr>
              <w:t>Адрес:</w:t>
            </w:r>
          </w:p>
          <w:p w:rsidR="00C7444D" w:rsidRPr="005D559A" w:rsidRDefault="00C7444D" w:rsidP="005D559A">
            <w:pPr>
              <w:pStyle w:val="newncpi"/>
              <w:ind w:firstLine="0"/>
              <w:jc w:val="center"/>
              <w:rPr>
                <w:color w:val="0000FF"/>
              </w:rPr>
            </w:pPr>
          </w:p>
          <w:p w:rsidR="00C7444D" w:rsidRPr="005D559A" w:rsidRDefault="00C7444D" w:rsidP="005D559A">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p w:rsidR="00C7444D" w:rsidRPr="005D559A" w:rsidRDefault="00C7444D" w:rsidP="005D559A">
            <w:pPr>
              <w:pStyle w:val="newncpi"/>
              <w:ind w:firstLine="0"/>
              <w:jc w:val="center"/>
            </w:pPr>
          </w:p>
        </w:tc>
      </w:tr>
      <w:tr w:rsidR="005D559A" w:rsidRPr="00032416" w:rsidTr="00244EE0">
        <w:tc>
          <w:tcPr>
            <w:tcW w:w="10915" w:type="dxa"/>
            <w:gridSpan w:val="3"/>
          </w:tcPr>
          <w:p w:rsidR="005D559A" w:rsidRDefault="005D559A" w:rsidP="005D559A">
            <w:pPr>
              <w:rPr>
                <w:rFonts w:ascii="Times New Roman" w:hAnsi="Times New Roman"/>
                <w:b/>
                <w:sz w:val="24"/>
                <w:szCs w:val="24"/>
              </w:rPr>
            </w:pPr>
            <w:r w:rsidRPr="005D559A">
              <w:rPr>
                <w:rFonts w:ascii="Times New Roman" w:hAnsi="Times New Roman"/>
                <w:b/>
                <w:sz w:val="24"/>
                <w:szCs w:val="24"/>
              </w:rPr>
              <w:lastRenderedPageBreak/>
              <w:t xml:space="preserve">ПО ЗАЯВЛЕНИЯМ </w:t>
            </w:r>
            <w:r>
              <w:rPr>
                <w:rFonts w:ascii="Times New Roman" w:hAnsi="Times New Roman"/>
                <w:b/>
                <w:sz w:val="24"/>
                <w:szCs w:val="24"/>
              </w:rPr>
              <w:t>ЮРИДИЧЕСКИХ ЛИЦ</w:t>
            </w:r>
          </w:p>
          <w:p w:rsidR="005D559A" w:rsidRPr="005D559A" w:rsidRDefault="005D559A" w:rsidP="005D559A">
            <w:pPr>
              <w:rPr>
                <w:rFonts w:ascii="Times New Roman" w:hAnsi="Times New Roman"/>
                <w:sz w:val="24"/>
                <w:szCs w:val="24"/>
              </w:rPr>
            </w:pPr>
          </w:p>
        </w:tc>
      </w:tr>
      <w:tr w:rsidR="001C025D" w:rsidRPr="00032416" w:rsidTr="005D559A">
        <w:tc>
          <w:tcPr>
            <w:tcW w:w="2296" w:type="dxa"/>
          </w:tcPr>
          <w:p w:rsidR="001C025D" w:rsidRDefault="001C025D" w:rsidP="001C025D">
            <w:pPr>
              <w:jc w:val="left"/>
              <w:rPr>
                <w:rFonts w:ascii="Times New Roman" w:hAnsi="Times New Roman"/>
                <w:sz w:val="24"/>
                <w:szCs w:val="24"/>
              </w:rPr>
            </w:pPr>
            <w:r w:rsidRPr="00032416">
              <w:rPr>
                <w:rFonts w:ascii="Times New Roman" w:eastAsia="Times New Roman" w:hAnsi="Times New Roman"/>
                <w:b/>
                <w:sz w:val="24"/>
                <w:szCs w:val="24"/>
                <w:lang w:eastAsia="ru-RU"/>
              </w:rPr>
              <w:t>3.15.7.</w:t>
            </w:r>
            <w:r w:rsidRPr="0054266F">
              <w:rPr>
                <w:rFonts w:ascii="Times New Roman" w:eastAsia="Times New Roman" w:hAnsi="Times New Roman"/>
                <w:sz w:val="24"/>
                <w:szCs w:val="24"/>
                <w:lang w:eastAsia="ru-RU"/>
              </w:rPr>
              <w:t xml:space="preserve"> </w:t>
            </w:r>
            <w:r w:rsidRPr="00032416">
              <w:rPr>
                <w:rFonts w:ascii="Times New Roman" w:hAnsi="Times New Roman"/>
                <w:sz w:val="24"/>
                <w:szCs w:val="24"/>
              </w:rPr>
              <w:t>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p w:rsidR="001C025D" w:rsidRPr="004C6FAF" w:rsidRDefault="001C025D" w:rsidP="001C025D">
            <w:pPr>
              <w:jc w:val="left"/>
              <w:rPr>
                <w:rFonts w:ascii="Times New Roman" w:hAnsi="Times New Roman"/>
                <w:sz w:val="24"/>
                <w:szCs w:val="24"/>
              </w:rPr>
            </w:pPr>
          </w:p>
        </w:tc>
        <w:tc>
          <w:tcPr>
            <w:tcW w:w="3658" w:type="dxa"/>
          </w:tcPr>
          <w:p w:rsidR="00AA0C0D" w:rsidRPr="00032416" w:rsidRDefault="00AA0C0D" w:rsidP="00AA0C0D">
            <w:pPr>
              <w:pStyle w:val="table10"/>
              <w:jc w:val="center"/>
              <w:rPr>
                <w:b/>
                <w:sz w:val="24"/>
                <w:szCs w:val="24"/>
              </w:rPr>
            </w:pPr>
            <w:r w:rsidRPr="00032416">
              <w:rPr>
                <w:b/>
                <w:sz w:val="24"/>
                <w:szCs w:val="24"/>
              </w:rPr>
              <w:t>50,</w:t>
            </w:r>
            <w:proofErr w:type="gramStart"/>
            <w:r w:rsidRPr="00032416">
              <w:rPr>
                <w:b/>
                <w:sz w:val="24"/>
                <w:szCs w:val="24"/>
              </w:rPr>
              <w:t xml:space="preserve">25 </w:t>
            </w:r>
            <w:r>
              <w:rPr>
                <w:b/>
                <w:sz w:val="24"/>
                <w:szCs w:val="24"/>
              </w:rPr>
              <w:t xml:space="preserve"> белорусских</w:t>
            </w:r>
            <w:proofErr w:type="gramEnd"/>
            <w:r>
              <w:rPr>
                <w:b/>
                <w:sz w:val="24"/>
                <w:szCs w:val="24"/>
              </w:rPr>
              <w:t xml:space="preserve"> рублей</w:t>
            </w:r>
          </w:p>
          <w:p w:rsidR="001C025D" w:rsidRPr="005D559A" w:rsidRDefault="001C025D" w:rsidP="001C025D">
            <w:pPr>
              <w:jc w:val="left"/>
              <w:rPr>
                <w:rFonts w:ascii="Times New Roman" w:hAnsi="Times New Roman"/>
                <w:b/>
                <w:sz w:val="24"/>
                <w:szCs w:val="24"/>
              </w:rPr>
            </w:pPr>
          </w:p>
        </w:tc>
        <w:tc>
          <w:tcPr>
            <w:tcW w:w="4961" w:type="dxa"/>
          </w:tcPr>
          <w:p w:rsidR="001C025D" w:rsidRPr="005D559A" w:rsidRDefault="001C025D" w:rsidP="001C025D">
            <w:pPr>
              <w:rPr>
                <w:rFonts w:ascii="Times New Roman" w:hAnsi="Times New Roman"/>
                <w:b/>
                <w:sz w:val="24"/>
                <w:szCs w:val="24"/>
              </w:rPr>
            </w:pPr>
            <w:r w:rsidRPr="005D559A">
              <w:rPr>
                <w:rFonts w:ascii="Times New Roman" w:hAnsi="Times New Roman"/>
                <w:sz w:val="24"/>
                <w:szCs w:val="24"/>
              </w:rPr>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1C025D" w:rsidRPr="005D559A" w:rsidRDefault="001C025D" w:rsidP="001C025D">
            <w:pPr>
              <w:rPr>
                <w:rFonts w:ascii="Times New Roman" w:hAnsi="Times New Roman"/>
                <w:b/>
                <w:sz w:val="24"/>
                <w:szCs w:val="24"/>
              </w:rPr>
            </w:pPr>
          </w:p>
          <w:p w:rsidR="001C025D" w:rsidRDefault="001C025D" w:rsidP="001C025D">
            <w:pPr>
              <w:rPr>
                <w:rFonts w:ascii="Times New Roman" w:hAnsi="Times New Roman"/>
                <w:sz w:val="24"/>
                <w:szCs w:val="24"/>
              </w:rPr>
            </w:pPr>
            <w:r w:rsidRPr="005D559A">
              <w:rPr>
                <w:rFonts w:ascii="Times New Roman" w:hAnsi="Times New Roman"/>
                <w:sz w:val="24"/>
                <w:szCs w:val="24"/>
              </w:rPr>
              <w:t xml:space="preserve">Расчетный счет: </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 xml:space="preserve"> 3600 3250 0001 9000 0000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г. Минск,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1C025D" w:rsidRPr="005D559A" w:rsidRDefault="001C025D" w:rsidP="001C025D">
            <w:pPr>
              <w:rPr>
                <w:rFonts w:ascii="Times New Roman" w:hAnsi="Times New Roman"/>
                <w:b/>
                <w:sz w:val="24"/>
                <w:szCs w:val="24"/>
              </w:rPr>
            </w:pP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300594330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бенефициара 300010014</w:t>
            </w:r>
          </w:p>
          <w:p w:rsidR="001C025D" w:rsidRPr="005D559A" w:rsidRDefault="001C025D" w:rsidP="001C025D">
            <w:pPr>
              <w:outlineLvl w:val="0"/>
              <w:rPr>
                <w:rFonts w:ascii="Times New Roman" w:hAnsi="Times New Roman"/>
                <w:b/>
                <w:bCs/>
                <w:kern w:val="28"/>
                <w:sz w:val="24"/>
                <w:szCs w:val="24"/>
              </w:rPr>
            </w:pPr>
            <w:r w:rsidRPr="005D559A">
              <w:rPr>
                <w:rFonts w:ascii="Times New Roman" w:hAnsi="Times New Roman"/>
                <w:b/>
                <w:bCs/>
                <w:kern w:val="28"/>
                <w:sz w:val="24"/>
                <w:szCs w:val="24"/>
              </w:rPr>
              <w:t>код платежа - 043 01</w:t>
            </w:r>
          </w:p>
          <w:p w:rsidR="001C025D" w:rsidRPr="005D559A" w:rsidRDefault="001C025D" w:rsidP="001C025D">
            <w:pPr>
              <w:pStyle w:val="articleintext"/>
              <w:ind w:firstLine="6"/>
              <w:rPr>
                <w:b/>
              </w:rPr>
            </w:pPr>
            <w:r w:rsidRPr="005D559A">
              <w:t xml:space="preserve">Вид платежа: осуществление административной процедуры </w:t>
            </w:r>
          </w:p>
          <w:p w:rsidR="001C025D" w:rsidRDefault="001C025D" w:rsidP="001C025D">
            <w:pPr>
              <w:jc w:val="both"/>
              <w:rPr>
                <w:rFonts w:ascii="Times New Roman" w:hAnsi="Times New Roman"/>
                <w:sz w:val="24"/>
                <w:szCs w:val="24"/>
              </w:rPr>
            </w:pPr>
            <w:r w:rsidRPr="005D559A">
              <w:rPr>
                <w:rFonts w:ascii="Times New Roman" w:hAnsi="Times New Roman"/>
                <w:sz w:val="24"/>
                <w:szCs w:val="24"/>
              </w:rPr>
              <w:t xml:space="preserve">Сумма к оплате: </w:t>
            </w:r>
          </w:p>
          <w:p w:rsidR="001C025D" w:rsidRPr="001C025D" w:rsidRDefault="001C025D" w:rsidP="001C025D">
            <w:pPr>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плата за услугу)</w:t>
            </w:r>
          </w:p>
          <w:p w:rsidR="001C025D" w:rsidRPr="005D559A" w:rsidRDefault="001C025D" w:rsidP="001C025D">
            <w:pPr>
              <w:jc w:val="both"/>
              <w:rPr>
                <w:rFonts w:ascii="Times New Roman" w:hAnsi="Times New Roman"/>
                <w:b/>
                <w:sz w:val="24"/>
                <w:szCs w:val="24"/>
              </w:rPr>
            </w:pPr>
            <w:r w:rsidRPr="005D559A">
              <w:rPr>
                <w:rFonts w:ascii="Times New Roman" w:hAnsi="Times New Roman"/>
                <w:sz w:val="24"/>
                <w:szCs w:val="24"/>
              </w:rPr>
              <w:t xml:space="preserve">Плательщик: </w:t>
            </w:r>
          </w:p>
          <w:p w:rsidR="001C025D" w:rsidRPr="005D559A" w:rsidRDefault="001C025D" w:rsidP="001C025D">
            <w:pPr>
              <w:jc w:val="both"/>
              <w:rPr>
                <w:rFonts w:ascii="Times New Roman" w:hAnsi="Times New Roman"/>
                <w:b/>
                <w:sz w:val="24"/>
                <w:szCs w:val="24"/>
              </w:rPr>
            </w:pPr>
            <w:r w:rsidRPr="005D559A">
              <w:rPr>
                <w:rFonts w:ascii="Times New Roman" w:hAnsi="Times New Roman"/>
                <w:b/>
                <w:sz w:val="24"/>
                <w:szCs w:val="24"/>
              </w:rPr>
              <w:t>Адрес:</w:t>
            </w:r>
          </w:p>
          <w:p w:rsidR="001C025D" w:rsidRPr="001C025D" w:rsidRDefault="001C025D" w:rsidP="001C025D">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tc>
      </w:tr>
      <w:tr w:rsidR="001C025D" w:rsidRPr="00032416" w:rsidTr="005D559A">
        <w:tc>
          <w:tcPr>
            <w:tcW w:w="2296" w:type="dxa"/>
          </w:tcPr>
          <w:p w:rsidR="001C025D" w:rsidRDefault="001C025D" w:rsidP="001C025D">
            <w:pPr>
              <w:jc w:val="left"/>
              <w:rPr>
                <w:rFonts w:ascii="Times New Roman" w:hAnsi="Times New Roman"/>
                <w:sz w:val="24"/>
                <w:szCs w:val="24"/>
              </w:rPr>
            </w:pPr>
            <w:r w:rsidRPr="00032416">
              <w:rPr>
                <w:rFonts w:ascii="Times New Roman" w:hAnsi="Times New Roman"/>
                <w:b/>
                <w:sz w:val="24"/>
                <w:szCs w:val="24"/>
              </w:rPr>
              <w:t>3.16.1.</w:t>
            </w:r>
            <w:r w:rsidRPr="00032416">
              <w:rPr>
                <w:rFonts w:ascii="Times New Roman" w:hAnsi="Times New Roman"/>
                <w:sz w:val="24"/>
                <w:szCs w:val="24"/>
              </w:rPr>
              <w:t xml:space="preserve">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p w:rsidR="001C025D" w:rsidRPr="004C6FAF" w:rsidRDefault="001C025D" w:rsidP="001C025D">
            <w:pPr>
              <w:jc w:val="left"/>
              <w:rPr>
                <w:rFonts w:ascii="Times New Roman" w:hAnsi="Times New Roman"/>
                <w:sz w:val="24"/>
                <w:szCs w:val="24"/>
              </w:rPr>
            </w:pPr>
          </w:p>
        </w:tc>
        <w:tc>
          <w:tcPr>
            <w:tcW w:w="3658" w:type="dxa"/>
          </w:tcPr>
          <w:p w:rsidR="00AA0C0D" w:rsidRPr="00032416" w:rsidRDefault="00AA0C0D" w:rsidP="00AA0C0D">
            <w:pPr>
              <w:pStyle w:val="table10"/>
              <w:jc w:val="center"/>
              <w:rPr>
                <w:b/>
                <w:sz w:val="24"/>
                <w:szCs w:val="24"/>
              </w:rPr>
            </w:pPr>
            <w:r w:rsidRPr="00032416">
              <w:rPr>
                <w:b/>
                <w:sz w:val="24"/>
                <w:szCs w:val="24"/>
              </w:rPr>
              <w:t xml:space="preserve">40,82 </w:t>
            </w:r>
            <w:r>
              <w:rPr>
                <w:b/>
                <w:sz w:val="24"/>
                <w:szCs w:val="24"/>
              </w:rPr>
              <w:t>белорусских рублей</w:t>
            </w:r>
          </w:p>
          <w:p w:rsidR="001C025D" w:rsidRPr="005D559A" w:rsidRDefault="001C025D" w:rsidP="001C025D">
            <w:pPr>
              <w:jc w:val="left"/>
              <w:rPr>
                <w:rFonts w:ascii="Times New Roman" w:hAnsi="Times New Roman"/>
                <w:b/>
                <w:sz w:val="24"/>
                <w:szCs w:val="24"/>
              </w:rPr>
            </w:pPr>
          </w:p>
        </w:tc>
        <w:tc>
          <w:tcPr>
            <w:tcW w:w="4961" w:type="dxa"/>
          </w:tcPr>
          <w:p w:rsidR="001C025D" w:rsidRPr="005D559A" w:rsidRDefault="001C025D" w:rsidP="001C025D">
            <w:pPr>
              <w:rPr>
                <w:rFonts w:ascii="Times New Roman" w:hAnsi="Times New Roman"/>
                <w:b/>
                <w:sz w:val="24"/>
                <w:szCs w:val="24"/>
              </w:rPr>
            </w:pPr>
            <w:r w:rsidRPr="005D559A">
              <w:rPr>
                <w:rFonts w:ascii="Times New Roman" w:hAnsi="Times New Roman"/>
                <w:sz w:val="24"/>
                <w:szCs w:val="24"/>
              </w:rPr>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1C025D" w:rsidRPr="005D559A" w:rsidRDefault="001C025D" w:rsidP="001C025D">
            <w:pPr>
              <w:rPr>
                <w:rFonts w:ascii="Times New Roman" w:hAnsi="Times New Roman"/>
                <w:b/>
                <w:sz w:val="24"/>
                <w:szCs w:val="24"/>
              </w:rPr>
            </w:pPr>
          </w:p>
          <w:p w:rsidR="001C025D" w:rsidRDefault="001C025D" w:rsidP="001C025D">
            <w:pPr>
              <w:rPr>
                <w:rFonts w:ascii="Times New Roman" w:hAnsi="Times New Roman"/>
                <w:sz w:val="24"/>
                <w:szCs w:val="24"/>
              </w:rPr>
            </w:pPr>
            <w:r w:rsidRPr="005D559A">
              <w:rPr>
                <w:rFonts w:ascii="Times New Roman" w:hAnsi="Times New Roman"/>
                <w:sz w:val="24"/>
                <w:szCs w:val="24"/>
              </w:rPr>
              <w:t xml:space="preserve">Расчетный счет: </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 xml:space="preserve"> 3600 3250 0001 9000 0000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г. Минск,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1C025D" w:rsidRPr="005D559A" w:rsidRDefault="001C025D" w:rsidP="001C025D">
            <w:pPr>
              <w:rPr>
                <w:rFonts w:ascii="Times New Roman" w:hAnsi="Times New Roman"/>
                <w:b/>
                <w:sz w:val="24"/>
                <w:szCs w:val="24"/>
              </w:rPr>
            </w:pP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300594330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бенефициара 300010014</w:t>
            </w:r>
          </w:p>
          <w:p w:rsidR="001C025D" w:rsidRPr="005D559A" w:rsidRDefault="001C025D" w:rsidP="001C025D">
            <w:pPr>
              <w:outlineLvl w:val="0"/>
              <w:rPr>
                <w:rFonts w:ascii="Times New Roman" w:hAnsi="Times New Roman"/>
                <w:b/>
                <w:bCs/>
                <w:kern w:val="28"/>
                <w:sz w:val="24"/>
                <w:szCs w:val="24"/>
              </w:rPr>
            </w:pPr>
            <w:r w:rsidRPr="005D559A">
              <w:rPr>
                <w:rFonts w:ascii="Times New Roman" w:hAnsi="Times New Roman"/>
                <w:b/>
                <w:bCs/>
                <w:kern w:val="28"/>
                <w:sz w:val="24"/>
                <w:szCs w:val="24"/>
              </w:rPr>
              <w:t>код платежа - 043 01</w:t>
            </w:r>
          </w:p>
          <w:p w:rsidR="001C025D" w:rsidRPr="005D559A" w:rsidRDefault="001C025D" w:rsidP="001C025D">
            <w:pPr>
              <w:pStyle w:val="articleintext"/>
              <w:ind w:firstLine="6"/>
              <w:rPr>
                <w:b/>
              </w:rPr>
            </w:pPr>
            <w:r w:rsidRPr="005D559A">
              <w:t xml:space="preserve">Вид платежа: осуществление административной процедуры </w:t>
            </w:r>
          </w:p>
          <w:p w:rsidR="001C025D" w:rsidRPr="005D559A" w:rsidRDefault="001C025D" w:rsidP="001C025D">
            <w:pPr>
              <w:jc w:val="both"/>
              <w:rPr>
                <w:rFonts w:ascii="Times New Roman" w:hAnsi="Times New Roman"/>
                <w:sz w:val="24"/>
                <w:szCs w:val="24"/>
              </w:rPr>
            </w:pPr>
            <w:r w:rsidRPr="005D559A">
              <w:rPr>
                <w:rFonts w:ascii="Times New Roman" w:hAnsi="Times New Roman"/>
                <w:sz w:val="24"/>
                <w:szCs w:val="24"/>
              </w:rPr>
              <w:t xml:space="preserve">Сумма к оплате: </w:t>
            </w:r>
          </w:p>
          <w:p w:rsidR="001C025D" w:rsidRPr="005D559A" w:rsidRDefault="001C025D" w:rsidP="001C025D">
            <w:pPr>
              <w:tabs>
                <w:tab w:val="left" w:pos="210"/>
              </w:tabs>
              <w:rPr>
                <w:rFonts w:ascii="Times New Roman" w:hAnsi="Times New Roman"/>
                <w:b/>
                <w:sz w:val="24"/>
                <w:szCs w:val="24"/>
              </w:rPr>
            </w:pPr>
          </w:p>
          <w:p w:rsidR="001C025D" w:rsidRPr="005D559A" w:rsidRDefault="001C025D" w:rsidP="001C025D">
            <w:pPr>
              <w:jc w:val="both"/>
              <w:rPr>
                <w:rFonts w:ascii="Times New Roman" w:hAnsi="Times New Roman"/>
                <w:b/>
                <w:sz w:val="24"/>
                <w:szCs w:val="24"/>
              </w:rPr>
            </w:pPr>
            <w:r w:rsidRPr="005D559A">
              <w:rPr>
                <w:rFonts w:ascii="Times New Roman" w:hAnsi="Times New Roman"/>
                <w:sz w:val="24"/>
                <w:szCs w:val="24"/>
              </w:rPr>
              <w:lastRenderedPageBreak/>
              <w:t xml:space="preserve">Плательщик: </w:t>
            </w:r>
          </w:p>
          <w:p w:rsidR="001C025D" w:rsidRPr="005D559A" w:rsidRDefault="001C025D" w:rsidP="001C025D">
            <w:pPr>
              <w:jc w:val="both"/>
              <w:rPr>
                <w:rFonts w:ascii="Times New Roman" w:hAnsi="Times New Roman"/>
                <w:b/>
                <w:sz w:val="24"/>
                <w:szCs w:val="24"/>
              </w:rPr>
            </w:pPr>
            <w:r w:rsidRPr="005D559A">
              <w:rPr>
                <w:rFonts w:ascii="Times New Roman" w:hAnsi="Times New Roman"/>
                <w:b/>
                <w:sz w:val="24"/>
                <w:szCs w:val="24"/>
              </w:rPr>
              <w:t>Адрес:</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p w:rsidR="001C025D" w:rsidRPr="005D559A" w:rsidRDefault="001C025D" w:rsidP="001C025D">
            <w:pPr>
              <w:rPr>
                <w:rFonts w:ascii="Times New Roman" w:hAnsi="Times New Roman"/>
                <w:sz w:val="24"/>
                <w:szCs w:val="24"/>
              </w:rPr>
            </w:pPr>
          </w:p>
        </w:tc>
      </w:tr>
      <w:tr w:rsidR="001C025D" w:rsidRPr="00032416" w:rsidTr="005D559A">
        <w:tc>
          <w:tcPr>
            <w:tcW w:w="2296" w:type="dxa"/>
          </w:tcPr>
          <w:p w:rsidR="001C025D" w:rsidRPr="00032416" w:rsidRDefault="001C025D" w:rsidP="001C025D">
            <w:pPr>
              <w:jc w:val="left"/>
              <w:rPr>
                <w:rFonts w:ascii="Times New Roman" w:hAnsi="Times New Roman"/>
                <w:sz w:val="24"/>
                <w:szCs w:val="24"/>
              </w:rPr>
            </w:pPr>
            <w:r w:rsidRPr="00032416">
              <w:rPr>
                <w:rFonts w:ascii="Times New Roman" w:eastAsia="Times New Roman" w:hAnsi="Times New Roman"/>
                <w:b/>
                <w:sz w:val="24"/>
                <w:szCs w:val="24"/>
                <w:lang w:eastAsia="ru-RU"/>
              </w:rPr>
              <w:lastRenderedPageBreak/>
              <w:t>3.16.8.</w:t>
            </w:r>
            <w:r w:rsidRPr="00032416">
              <w:rPr>
                <w:rFonts w:ascii="Times New Roman" w:hAnsi="Times New Roman"/>
                <w:sz w:val="24"/>
                <w:szCs w:val="24"/>
              </w:rPr>
              <w:t xml:space="preserve">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3658" w:type="dxa"/>
          </w:tcPr>
          <w:p w:rsidR="00AA0C0D" w:rsidRPr="00032416" w:rsidRDefault="00AA0C0D" w:rsidP="00AA0C0D">
            <w:pPr>
              <w:pStyle w:val="table10"/>
              <w:jc w:val="center"/>
              <w:rPr>
                <w:b/>
                <w:sz w:val="24"/>
                <w:szCs w:val="24"/>
              </w:rPr>
            </w:pPr>
            <w:r w:rsidRPr="00032416">
              <w:rPr>
                <w:b/>
                <w:sz w:val="24"/>
                <w:szCs w:val="24"/>
              </w:rPr>
              <w:t xml:space="preserve">118,93 </w:t>
            </w:r>
            <w:r>
              <w:rPr>
                <w:b/>
                <w:sz w:val="24"/>
                <w:szCs w:val="24"/>
              </w:rPr>
              <w:t>белорусских рублей</w:t>
            </w:r>
          </w:p>
          <w:p w:rsidR="001C025D" w:rsidRPr="005D559A" w:rsidRDefault="001C025D" w:rsidP="001C025D">
            <w:pPr>
              <w:jc w:val="left"/>
              <w:rPr>
                <w:rFonts w:ascii="Times New Roman" w:hAnsi="Times New Roman"/>
                <w:b/>
                <w:sz w:val="24"/>
                <w:szCs w:val="24"/>
              </w:rPr>
            </w:pPr>
          </w:p>
        </w:tc>
        <w:tc>
          <w:tcPr>
            <w:tcW w:w="4961" w:type="dxa"/>
          </w:tcPr>
          <w:p w:rsidR="001C025D" w:rsidRPr="005D559A" w:rsidRDefault="001C025D" w:rsidP="001C025D">
            <w:pPr>
              <w:rPr>
                <w:rFonts w:ascii="Times New Roman" w:hAnsi="Times New Roman"/>
                <w:b/>
                <w:sz w:val="24"/>
                <w:szCs w:val="24"/>
              </w:rPr>
            </w:pPr>
            <w:r w:rsidRPr="005D559A">
              <w:rPr>
                <w:rFonts w:ascii="Times New Roman" w:hAnsi="Times New Roman"/>
                <w:sz w:val="24"/>
                <w:szCs w:val="24"/>
              </w:rPr>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1C025D" w:rsidRPr="005D559A" w:rsidRDefault="001C025D" w:rsidP="001C025D">
            <w:pPr>
              <w:rPr>
                <w:rFonts w:ascii="Times New Roman" w:hAnsi="Times New Roman"/>
                <w:b/>
                <w:sz w:val="24"/>
                <w:szCs w:val="24"/>
              </w:rPr>
            </w:pPr>
          </w:p>
          <w:p w:rsidR="001C025D" w:rsidRDefault="001C025D" w:rsidP="001C025D">
            <w:pPr>
              <w:rPr>
                <w:rFonts w:ascii="Times New Roman" w:hAnsi="Times New Roman"/>
                <w:sz w:val="24"/>
                <w:szCs w:val="24"/>
              </w:rPr>
            </w:pPr>
            <w:r w:rsidRPr="005D559A">
              <w:rPr>
                <w:rFonts w:ascii="Times New Roman" w:hAnsi="Times New Roman"/>
                <w:sz w:val="24"/>
                <w:szCs w:val="24"/>
              </w:rPr>
              <w:t xml:space="preserve">Расчетный счет: </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 xml:space="preserve"> 3600 3250 0001 9000 0000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г. Минск,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1C025D" w:rsidRPr="005D559A" w:rsidRDefault="001C025D" w:rsidP="001C025D">
            <w:pPr>
              <w:rPr>
                <w:rFonts w:ascii="Times New Roman" w:hAnsi="Times New Roman"/>
                <w:b/>
                <w:sz w:val="24"/>
                <w:szCs w:val="24"/>
              </w:rPr>
            </w:pP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300594330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бенефициара 300010014</w:t>
            </w:r>
          </w:p>
          <w:p w:rsidR="001C025D" w:rsidRPr="005D559A" w:rsidRDefault="001C025D" w:rsidP="001C025D">
            <w:pPr>
              <w:outlineLvl w:val="0"/>
              <w:rPr>
                <w:rFonts w:ascii="Times New Roman" w:hAnsi="Times New Roman"/>
                <w:b/>
                <w:bCs/>
                <w:kern w:val="28"/>
                <w:sz w:val="24"/>
                <w:szCs w:val="24"/>
              </w:rPr>
            </w:pPr>
            <w:r w:rsidRPr="005D559A">
              <w:rPr>
                <w:rFonts w:ascii="Times New Roman" w:hAnsi="Times New Roman"/>
                <w:b/>
                <w:bCs/>
                <w:kern w:val="28"/>
                <w:sz w:val="24"/>
                <w:szCs w:val="24"/>
              </w:rPr>
              <w:t>код платежа - 043 01</w:t>
            </w:r>
          </w:p>
          <w:p w:rsidR="001C025D" w:rsidRPr="005D559A" w:rsidRDefault="001C025D" w:rsidP="001C025D">
            <w:pPr>
              <w:pStyle w:val="articleintext"/>
              <w:ind w:firstLine="6"/>
              <w:rPr>
                <w:b/>
              </w:rPr>
            </w:pPr>
            <w:r w:rsidRPr="005D559A">
              <w:t xml:space="preserve">Вид платежа: осуществление административной процедуры </w:t>
            </w:r>
          </w:p>
          <w:p w:rsidR="001C025D" w:rsidRPr="005D559A" w:rsidRDefault="001C025D" w:rsidP="001C025D">
            <w:pPr>
              <w:jc w:val="both"/>
              <w:rPr>
                <w:rFonts w:ascii="Times New Roman" w:hAnsi="Times New Roman"/>
                <w:sz w:val="24"/>
                <w:szCs w:val="24"/>
              </w:rPr>
            </w:pPr>
            <w:r w:rsidRPr="005D559A">
              <w:rPr>
                <w:rFonts w:ascii="Times New Roman" w:hAnsi="Times New Roman"/>
                <w:sz w:val="24"/>
                <w:szCs w:val="24"/>
              </w:rPr>
              <w:t xml:space="preserve">Сумма к оплате: </w:t>
            </w:r>
          </w:p>
          <w:p w:rsidR="001C025D" w:rsidRPr="005D559A" w:rsidRDefault="001C025D" w:rsidP="001C025D">
            <w:pPr>
              <w:tabs>
                <w:tab w:val="left" w:pos="210"/>
              </w:tabs>
              <w:rPr>
                <w:rFonts w:ascii="Times New Roman" w:hAnsi="Times New Roman"/>
                <w:b/>
                <w:sz w:val="24"/>
                <w:szCs w:val="24"/>
              </w:rPr>
            </w:pPr>
          </w:p>
          <w:p w:rsidR="001C025D" w:rsidRPr="005D559A" w:rsidRDefault="001C025D" w:rsidP="001C025D">
            <w:pPr>
              <w:jc w:val="both"/>
              <w:rPr>
                <w:rFonts w:ascii="Times New Roman" w:hAnsi="Times New Roman"/>
                <w:b/>
                <w:sz w:val="24"/>
                <w:szCs w:val="24"/>
              </w:rPr>
            </w:pPr>
            <w:r w:rsidRPr="005D559A">
              <w:rPr>
                <w:rFonts w:ascii="Times New Roman" w:hAnsi="Times New Roman"/>
                <w:sz w:val="24"/>
                <w:szCs w:val="24"/>
              </w:rPr>
              <w:t xml:space="preserve">Плательщик: </w:t>
            </w:r>
          </w:p>
          <w:p w:rsidR="001C025D" w:rsidRPr="005D559A" w:rsidRDefault="001C025D" w:rsidP="001C025D">
            <w:pPr>
              <w:jc w:val="both"/>
              <w:rPr>
                <w:rFonts w:ascii="Times New Roman" w:hAnsi="Times New Roman"/>
                <w:b/>
                <w:sz w:val="24"/>
                <w:szCs w:val="24"/>
              </w:rPr>
            </w:pPr>
            <w:r w:rsidRPr="005D559A">
              <w:rPr>
                <w:rFonts w:ascii="Times New Roman" w:hAnsi="Times New Roman"/>
                <w:b/>
                <w:sz w:val="24"/>
                <w:szCs w:val="24"/>
              </w:rPr>
              <w:t>Адрес:</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p w:rsidR="001C025D" w:rsidRPr="005D559A" w:rsidRDefault="001C025D" w:rsidP="001C025D">
            <w:pPr>
              <w:jc w:val="both"/>
              <w:rPr>
                <w:rFonts w:ascii="Times New Roman" w:hAnsi="Times New Roman"/>
                <w:sz w:val="24"/>
                <w:szCs w:val="24"/>
              </w:rPr>
            </w:pPr>
          </w:p>
        </w:tc>
      </w:tr>
      <w:tr w:rsidR="001C025D" w:rsidRPr="00032416" w:rsidTr="005D559A">
        <w:tc>
          <w:tcPr>
            <w:tcW w:w="2296" w:type="dxa"/>
          </w:tcPr>
          <w:p w:rsidR="001C025D" w:rsidRDefault="001C025D" w:rsidP="001C025D">
            <w:pPr>
              <w:jc w:val="left"/>
              <w:rPr>
                <w:rFonts w:ascii="Times New Roman" w:hAnsi="Times New Roman"/>
                <w:sz w:val="24"/>
                <w:szCs w:val="24"/>
                <w:shd w:val="clear" w:color="auto" w:fill="FFFFFF"/>
              </w:rPr>
            </w:pPr>
            <w:r w:rsidRPr="00032416">
              <w:rPr>
                <w:rFonts w:ascii="Times New Roman" w:eastAsia="Times New Roman" w:hAnsi="Times New Roman"/>
                <w:b/>
                <w:sz w:val="24"/>
                <w:szCs w:val="24"/>
                <w:lang w:eastAsia="ru-RU"/>
              </w:rPr>
              <w:t>3.16.9.</w:t>
            </w:r>
            <w:r w:rsidRPr="00032416">
              <w:rPr>
                <w:rFonts w:ascii="Times New Roman" w:hAnsi="Times New Roman"/>
                <w:sz w:val="24"/>
                <w:szCs w:val="24"/>
                <w:shd w:val="clear" w:color="auto" w:fill="FFFFFF"/>
              </w:rPr>
              <w:t xml:space="preserve">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p w:rsidR="001C025D" w:rsidRPr="00032416" w:rsidRDefault="001C025D" w:rsidP="001C025D">
            <w:pPr>
              <w:jc w:val="left"/>
              <w:rPr>
                <w:rFonts w:ascii="Times New Roman" w:hAnsi="Times New Roman"/>
                <w:sz w:val="24"/>
                <w:szCs w:val="24"/>
                <w:shd w:val="clear" w:color="auto" w:fill="FFFFFF"/>
              </w:rPr>
            </w:pPr>
          </w:p>
        </w:tc>
        <w:tc>
          <w:tcPr>
            <w:tcW w:w="3658" w:type="dxa"/>
          </w:tcPr>
          <w:p w:rsidR="00AA0C0D" w:rsidRPr="00032416" w:rsidRDefault="00AA0C0D" w:rsidP="00AA0C0D">
            <w:pPr>
              <w:pStyle w:val="table10"/>
              <w:jc w:val="center"/>
              <w:rPr>
                <w:b/>
                <w:sz w:val="24"/>
                <w:szCs w:val="24"/>
              </w:rPr>
            </w:pPr>
            <w:r w:rsidRPr="00032416">
              <w:rPr>
                <w:b/>
                <w:sz w:val="24"/>
                <w:szCs w:val="24"/>
              </w:rPr>
              <w:t xml:space="preserve">1018,78 </w:t>
            </w:r>
            <w:r>
              <w:rPr>
                <w:b/>
                <w:sz w:val="24"/>
                <w:szCs w:val="24"/>
              </w:rPr>
              <w:t>белорусских рублей</w:t>
            </w:r>
          </w:p>
          <w:p w:rsidR="001C025D" w:rsidRPr="005D559A" w:rsidRDefault="001C025D" w:rsidP="001C025D">
            <w:pPr>
              <w:jc w:val="left"/>
              <w:rPr>
                <w:rFonts w:ascii="Times New Roman" w:hAnsi="Times New Roman"/>
                <w:b/>
                <w:sz w:val="24"/>
                <w:szCs w:val="24"/>
              </w:rPr>
            </w:pPr>
          </w:p>
        </w:tc>
        <w:tc>
          <w:tcPr>
            <w:tcW w:w="4961" w:type="dxa"/>
          </w:tcPr>
          <w:p w:rsidR="001C025D" w:rsidRPr="005D559A" w:rsidRDefault="001C025D" w:rsidP="001C025D">
            <w:pPr>
              <w:rPr>
                <w:rFonts w:ascii="Times New Roman" w:hAnsi="Times New Roman"/>
                <w:b/>
                <w:sz w:val="24"/>
                <w:szCs w:val="24"/>
              </w:rPr>
            </w:pPr>
            <w:r w:rsidRPr="005D559A">
              <w:rPr>
                <w:rFonts w:ascii="Times New Roman" w:hAnsi="Times New Roman"/>
                <w:sz w:val="24"/>
                <w:szCs w:val="24"/>
              </w:rPr>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1C025D" w:rsidRPr="005D559A" w:rsidRDefault="001C025D" w:rsidP="001C025D">
            <w:pPr>
              <w:rPr>
                <w:rFonts w:ascii="Times New Roman" w:hAnsi="Times New Roman"/>
                <w:b/>
                <w:sz w:val="24"/>
                <w:szCs w:val="24"/>
              </w:rPr>
            </w:pPr>
          </w:p>
          <w:p w:rsidR="001C025D" w:rsidRDefault="001C025D" w:rsidP="001C025D">
            <w:pPr>
              <w:rPr>
                <w:rFonts w:ascii="Times New Roman" w:hAnsi="Times New Roman"/>
                <w:sz w:val="24"/>
                <w:szCs w:val="24"/>
              </w:rPr>
            </w:pPr>
            <w:r w:rsidRPr="005D559A">
              <w:rPr>
                <w:rFonts w:ascii="Times New Roman" w:hAnsi="Times New Roman"/>
                <w:sz w:val="24"/>
                <w:szCs w:val="24"/>
              </w:rPr>
              <w:t xml:space="preserve">Расчетный счет: </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 xml:space="preserve"> 3600 3250 0001 9000 0000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г. Минск,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1C025D" w:rsidRPr="005D559A" w:rsidRDefault="001C025D" w:rsidP="001C025D">
            <w:pPr>
              <w:rPr>
                <w:rFonts w:ascii="Times New Roman" w:hAnsi="Times New Roman"/>
                <w:b/>
                <w:sz w:val="24"/>
                <w:szCs w:val="24"/>
              </w:rPr>
            </w:pP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300594330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бенефициара 300010014</w:t>
            </w:r>
          </w:p>
          <w:p w:rsidR="001C025D" w:rsidRPr="005D559A" w:rsidRDefault="001C025D" w:rsidP="001C025D">
            <w:pPr>
              <w:outlineLvl w:val="0"/>
              <w:rPr>
                <w:rFonts w:ascii="Times New Roman" w:hAnsi="Times New Roman"/>
                <w:b/>
                <w:bCs/>
                <w:kern w:val="28"/>
                <w:sz w:val="24"/>
                <w:szCs w:val="24"/>
              </w:rPr>
            </w:pPr>
            <w:r w:rsidRPr="005D559A">
              <w:rPr>
                <w:rFonts w:ascii="Times New Roman" w:hAnsi="Times New Roman"/>
                <w:b/>
                <w:bCs/>
                <w:kern w:val="28"/>
                <w:sz w:val="24"/>
                <w:szCs w:val="24"/>
              </w:rPr>
              <w:t>код платежа - 043 01</w:t>
            </w:r>
          </w:p>
          <w:p w:rsidR="001C025D" w:rsidRPr="005D559A" w:rsidRDefault="001C025D" w:rsidP="001C025D">
            <w:pPr>
              <w:pStyle w:val="articleintext"/>
              <w:ind w:firstLine="6"/>
              <w:rPr>
                <w:b/>
              </w:rPr>
            </w:pPr>
            <w:r w:rsidRPr="005D559A">
              <w:t xml:space="preserve">Вид платежа: осуществление административной процедуры </w:t>
            </w:r>
          </w:p>
          <w:p w:rsidR="001C025D" w:rsidRPr="001C025D" w:rsidRDefault="001C025D" w:rsidP="001C025D">
            <w:pPr>
              <w:jc w:val="both"/>
              <w:rPr>
                <w:rFonts w:ascii="Times New Roman" w:hAnsi="Times New Roman"/>
                <w:sz w:val="24"/>
                <w:szCs w:val="24"/>
              </w:rPr>
            </w:pPr>
            <w:r w:rsidRPr="005D559A">
              <w:rPr>
                <w:rFonts w:ascii="Times New Roman" w:hAnsi="Times New Roman"/>
                <w:sz w:val="24"/>
                <w:szCs w:val="24"/>
              </w:rPr>
              <w:t xml:space="preserve">Сумма к оплате: </w:t>
            </w:r>
          </w:p>
          <w:p w:rsidR="001C025D" w:rsidRPr="005D559A" w:rsidRDefault="001C025D" w:rsidP="001C025D">
            <w:pPr>
              <w:jc w:val="both"/>
              <w:rPr>
                <w:rFonts w:ascii="Times New Roman" w:hAnsi="Times New Roman"/>
                <w:b/>
                <w:sz w:val="24"/>
                <w:szCs w:val="24"/>
              </w:rPr>
            </w:pPr>
            <w:r w:rsidRPr="005D559A">
              <w:rPr>
                <w:rFonts w:ascii="Times New Roman" w:hAnsi="Times New Roman"/>
                <w:sz w:val="24"/>
                <w:szCs w:val="24"/>
              </w:rPr>
              <w:t xml:space="preserve">Плательщик: </w:t>
            </w:r>
          </w:p>
          <w:p w:rsidR="001C025D" w:rsidRPr="005D559A" w:rsidRDefault="001C025D" w:rsidP="001C025D">
            <w:pPr>
              <w:jc w:val="both"/>
              <w:rPr>
                <w:rFonts w:ascii="Times New Roman" w:hAnsi="Times New Roman"/>
                <w:b/>
                <w:sz w:val="24"/>
                <w:szCs w:val="24"/>
              </w:rPr>
            </w:pPr>
            <w:r w:rsidRPr="005D559A">
              <w:rPr>
                <w:rFonts w:ascii="Times New Roman" w:hAnsi="Times New Roman"/>
                <w:b/>
                <w:sz w:val="24"/>
                <w:szCs w:val="24"/>
              </w:rPr>
              <w:t>Адрес:</w:t>
            </w:r>
          </w:p>
          <w:p w:rsidR="001C025D" w:rsidRPr="001C025D" w:rsidRDefault="001C025D" w:rsidP="001C025D">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tc>
      </w:tr>
      <w:tr w:rsidR="001C025D" w:rsidRPr="00032416" w:rsidTr="005D559A">
        <w:tc>
          <w:tcPr>
            <w:tcW w:w="2296" w:type="dxa"/>
          </w:tcPr>
          <w:p w:rsidR="001C025D" w:rsidRDefault="001C025D" w:rsidP="001C025D">
            <w:pPr>
              <w:jc w:val="left"/>
              <w:rPr>
                <w:rFonts w:ascii="Times New Roman" w:eastAsia="Times New Roman" w:hAnsi="Times New Roman"/>
                <w:b/>
                <w:sz w:val="24"/>
                <w:szCs w:val="24"/>
                <w:lang w:eastAsia="ru-RU"/>
              </w:rPr>
            </w:pPr>
          </w:p>
          <w:p w:rsidR="001C025D" w:rsidRPr="00032416" w:rsidRDefault="001C025D" w:rsidP="001C025D">
            <w:pPr>
              <w:jc w:val="left"/>
              <w:rPr>
                <w:rFonts w:ascii="Times New Roman" w:hAnsi="Times New Roman"/>
                <w:sz w:val="24"/>
                <w:szCs w:val="24"/>
              </w:rPr>
            </w:pPr>
            <w:r w:rsidRPr="00032416">
              <w:rPr>
                <w:rFonts w:ascii="Times New Roman" w:eastAsia="Times New Roman" w:hAnsi="Times New Roman"/>
                <w:b/>
                <w:sz w:val="24"/>
                <w:szCs w:val="24"/>
                <w:lang w:eastAsia="ru-RU"/>
              </w:rPr>
              <w:t>8.13.1.</w:t>
            </w:r>
            <w:r>
              <w:rPr>
                <w:rFonts w:ascii="Times New Roman" w:eastAsia="Times New Roman" w:hAnsi="Times New Roman"/>
                <w:sz w:val="24"/>
                <w:szCs w:val="24"/>
                <w:lang w:eastAsia="ru-RU"/>
              </w:rPr>
              <w:t xml:space="preserve"> </w:t>
            </w:r>
            <w:r w:rsidRPr="00032416">
              <w:rPr>
                <w:rFonts w:ascii="Times New Roman" w:hAnsi="Times New Roman"/>
                <w:sz w:val="24"/>
                <w:szCs w:val="24"/>
              </w:rPr>
              <w:t>Получение разрешения на размещение средства наружной рекламы</w:t>
            </w:r>
          </w:p>
        </w:tc>
        <w:tc>
          <w:tcPr>
            <w:tcW w:w="3658" w:type="dxa"/>
          </w:tcPr>
          <w:p w:rsidR="00AA0C0D" w:rsidRDefault="00AA0C0D" w:rsidP="00AA0C0D">
            <w:pPr>
              <w:pStyle w:val="table10"/>
              <w:rPr>
                <w:b/>
                <w:sz w:val="24"/>
                <w:szCs w:val="24"/>
              </w:rPr>
            </w:pPr>
            <w:r w:rsidRPr="00032416">
              <w:rPr>
                <w:b/>
                <w:sz w:val="24"/>
                <w:szCs w:val="24"/>
              </w:rPr>
              <w:t xml:space="preserve">19,61 </w:t>
            </w:r>
            <w:r>
              <w:rPr>
                <w:b/>
                <w:sz w:val="24"/>
                <w:szCs w:val="24"/>
              </w:rPr>
              <w:t>белорусских рублей</w:t>
            </w:r>
          </w:p>
          <w:p w:rsidR="00AA0C0D" w:rsidRPr="00FB4CBB" w:rsidRDefault="00AA0C0D" w:rsidP="00AA0C0D">
            <w:pPr>
              <w:pStyle w:val="table10"/>
              <w:rPr>
                <w:szCs w:val="24"/>
              </w:rPr>
            </w:pPr>
          </w:p>
          <w:p w:rsidR="00AA0C0D" w:rsidRPr="00032416" w:rsidRDefault="00AA0C0D" w:rsidP="00AA0C0D">
            <w:pPr>
              <w:pStyle w:val="table10"/>
              <w:rPr>
                <w:b/>
                <w:sz w:val="24"/>
                <w:szCs w:val="24"/>
              </w:rPr>
            </w:pPr>
            <w:r w:rsidRPr="00032416">
              <w:rPr>
                <w:b/>
                <w:sz w:val="24"/>
                <w:szCs w:val="24"/>
              </w:rPr>
              <w:t>бесплатно</w:t>
            </w:r>
            <w:r w:rsidRPr="0054266F">
              <w:rPr>
                <w:sz w:val="24"/>
                <w:szCs w:val="24"/>
              </w:rPr>
              <w:t xml:space="preserve"> – </w:t>
            </w:r>
            <w:r w:rsidRPr="00032416">
              <w:rPr>
                <w:sz w:val="24"/>
                <w:szCs w:val="24"/>
              </w:rPr>
              <w:t>при выдаче разрешения на размещение средства наружной рекламы:</w:t>
            </w:r>
          </w:p>
          <w:p w:rsidR="00AA0C0D" w:rsidRPr="00032416" w:rsidRDefault="00AA0C0D" w:rsidP="00AA0C0D">
            <w:pPr>
              <w:pStyle w:val="table10"/>
              <w:rPr>
                <w:sz w:val="24"/>
                <w:szCs w:val="24"/>
              </w:rPr>
            </w:pPr>
            <w:r w:rsidRPr="00032416">
              <w:rPr>
                <w:sz w:val="24"/>
                <w:szCs w:val="24"/>
              </w:rPr>
              <w:t xml:space="preserve">специально предназначенного и используемого для размещения (распространения) социальной рекламы в пределах </w:t>
            </w:r>
            <w:r w:rsidRPr="00032416">
              <w:rPr>
                <w:sz w:val="24"/>
                <w:szCs w:val="24"/>
              </w:rPr>
              <w:lastRenderedPageBreak/>
              <w:t>придорожной полосы (контролируемой зоны) автомобильной дороги, красных линий улиц, дорог или площадей населенных пунктов</w:t>
            </w:r>
          </w:p>
          <w:p w:rsidR="00AA0C0D" w:rsidRPr="00FB4CBB" w:rsidRDefault="00AA0C0D" w:rsidP="00AA0C0D">
            <w:pPr>
              <w:pStyle w:val="table10"/>
              <w:rPr>
                <w:szCs w:val="24"/>
              </w:rPr>
            </w:pPr>
          </w:p>
          <w:p w:rsidR="001C025D" w:rsidRPr="005D559A" w:rsidRDefault="00AA0C0D" w:rsidP="00AA0C0D">
            <w:pPr>
              <w:jc w:val="left"/>
              <w:rPr>
                <w:rFonts w:ascii="Times New Roman" w:hAnsi="Times New Roman"/>
                <w:b/>
                <w:sz w:val="24"/>
                <w:szCs w:val="24"/>
              </w:rPr>
            </w:pPr>
            <w:r w:rsidRPr="00032416">
              <w:rPr>
                <w:rFonts w:ascii="Times New Roman" w:hAnsi="Times New Roman"/>
                <w:sz w:val="24"/>
                <w:szCs w:val="24"/>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c>
          <w:tcPr>
            <w:tcW w:w="4961" w:type="dxa"/>
          </w:tcPr>
          <w:p w:rsidR="001C025D" w:rsidRPr="005D559A" w:rsidRDefault="001C025D" w:rsidP="001C025D">
            <w:pPr>
              <w:rPr>
                <w:rFonts w:ascii="Times New Roman" w:hAnsi="Times New Roman"/>
                <w:b/>
                <w:sz w:val="24"/>
                <w:szCs w:val="24"/>
              </w:rPr>
            </w:pPr>
            <w:r w:rsidRPr="005D559A">
              <w:rPr>
                <w:rFonts w:ascii="Times New Roman" w:hAnsi="Times New Roman"/>
                <w:sz w:val="24"/>
                <w:szCs w:val="24"/>
              </w:rPr>
              <w:lastRenderedPageBreak/>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1C025D" w:rsidRPr="005D559A" w:rsidRDefault="001C025D" w:rsidP="001C025D">
            <w:pPr>
              <w:rPr>
                <w:rFonts w:ascii="Times New Roman" w:hAnsi="Times New Roman"/>
                <w:b/>
                <w:sz w:val="24"/>
                <w:szCs w:val="24"/>
              </w:rPr>
            </w:pPr>
          </w:p>
          <w:p w:rsidR="001C025D" w:rsidRDefault="001C025D" w:rsidP="001C025D">
            <w:pPr>
              <w:rPr>
                <w:rFonts w:ascii="Times New Roman" w:hAnsi="Times New Roman"/>
                <w:sz w:val="24"/>
                <w:szCs w:val="24"/>
              </w:rPr>
            </w:pPr>
            <w:r w:rsidRPr="005D559A">
              <w:rPr>
                <w:rFonts w:ascii="Times New Roman" w:hAnsi="Times New Roman"/>
                <w:sz w:val="24"/>
                <w:szCs w:val="24"/>
              </w:rPr>
              <w:t xml:space="preserve">Расчетный счет: </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 xml:space="preserve"> 3600 3250 0001 9000 0000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г. Минск,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1C025D" w:rsidRPr="005D559A" w:rsidRDefault="001C025D" w:rsidP="001C025D">
            <w:pPr>
              <w:rPr>
                <w:rFonts w:ascii="Times New Roman" w:hAnsi="Times New Roman"/>
                <w:b/>
                <w:sz w:val="24"/>
                <w:szCs w:val="24"/>
              </w:rPr>
            </w:pP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300594330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lastRenderedPageBreak/>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бенефициара 300010014</w:t>
            </w:r>
          </w:p>
          <w:p w:rsidR="001C025D" w:rsidRPr="005D559A" w:rsidRDefault="001C025D" w:rsidP="001C025D">
            <w:pPr>
              <w:outlineLvl w:val="0"/>
              <w:rPr>
                <w:rFonts w:ascii="Times New Roman" w:hAnsi="Times New Roman"/>
                <w:b/>
                <w:bCs/>
                <w:kern w:val="28"/>
                <w:sz w:val="24"/>
                <w:szCs w:val="24"/>
              </w:rPr>
            </w:pPr>
            <w:r w:rsidRPr="005D559A">
              <w:rPr>
                <w:rFonts w:ascii="Times New Roman" w:hAnsi="Times New Roman"/>
                <w:b/>
                <w:bCs/>
                <w:kern w:val="28"/>
                <w:sz w:val="24"/>
                <w:szCs w:val="24"/>
              </w:rPr>
              <w:t>код платежа - 043 01</w:t>
            </w:r>
          </w:p>
          <w:p w:rsidR="001C025D" w:rsidRPr="005D559A" w:rsidRDefault="001C025D" w:rsidP="001C025D">
            <w:pPr>
              <w:pStyle w:val="articleintext"/>
              <w:ind w:firstLine="6"/>
              <w:rPr>
                <w:b/>
              </w:rPr>
            </w:pPr>
            <w:r w:rsidRPr="005D559A">
              <w:t xml:space="preserve">Вид платежа: осуществление административной процедуры </w:t>
            </w:r>
          </w:p>
          <w:p w:rsidR="001C025D" w:rsidRPr="001C025D" w:rsidRDefault="001C025D" w:rsidP="001C025D">
            <w:pPr>
              <w:jc w:val="both"/>
              <w:rPr>
                <w:rFonts w:ascii="Times New Roman" w:hAnsi="Times New Roman"/>
                <w:sz w:val="24"/>
                <w:szCs w:val="24"/>
              </w:rPr>
            </w:pPr>
            <w:r w:rsidRPr="005D559A">
              <w:rPr>
                <w:rFonts w:ascii="Times New Roman" w:hAnsi="Times New Roman"/>
                <w:sz w:val="24"/>
                <w:szCs w:val="24"/>
              </w:rPr>
              <w:t xml:space="preserve">Сумма к оплате: </w:t>
            </w:r>
          </w:p>
          <w:p w:rsidR="001C025D" w:rsidRPr="005D559A" w:rsidRDefault="001C025D" w:rsidP="001C025D">
            <w:pPr>
              <w:jc w:val="both"/>
              <w:rPr>
                <w:rFonts w:ascii="Times New Roman" w:hAnsi="Times New Roman"/>
                <w:b/>
                <w:sz w:val="24"/>
                <w:szCs w:val="24"/>
              </w:rPr>
            </w:pPr>
            <w:r w:rsidRPr="005D559A">
              <w:rPr>
                <w:rFonts w:ascii="Times New Roman" w:hAnsi="Times New Roman"/>
                <w:sz w:val="24"/>
                <w:szCs w:val="24"/>
              </w:rPr>
              <w:t xml:space="preserve">Плательщик: </w:t>
            </w:r>
          </w:p>
          <w:p w:rsidR="001C025D" w:rsidRPr="005D559A" w:rsidRDefault="001C025D" w:rsidP="001C025D">
            <w:pPr>
              <w:jc w:val="both"/>
              <w:rPr>
                <w:rFonts w:ascii="Times New Roman" w:hAnsi="Times New Roman"/>
                <w:b/>
                <w:sz w:val="24"/>
                <w:szCs w:val="24"/>
              </w:rPr>
            </w:pPr>
            <w:r w:rsidRPr="005D559A">
              <w:rPr>
                <w:rFonts w:ascii="Times New Roman" w:hAnsi="Times New Roman"/>
                <w:b/>
                <w:sz w:val="24"/>
                <w:szCs w:val="24"/>
              </w:rPr>
              <w:t>Адрес:</w:t>
            </w:r>
          </w:p>
          <w:p w:rsidR="001C025D" w:rsidRPr="001C025D" w:rsidRDefault="001C025D" w:rsidP="001C025D">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tc>
      </w:tr>
      <w:tr w:rsidR="001C025D" w:rsidRPr="00032416" w:rsidTr="005D559A">
        <w:tc>
          <w:tcPr>
            <w:tcW w:w="2296" w:type="dxa"/>
          </w:tcPr>
          <w:p w:rsidR="001C025D" w:rsidRDefault="001C025D" w:rsidP="001C025D">
            <w:pPr>
              <w:jc w:val="left"/>
              <w:rPr>
                <w:rFonts w:ascii="Times New Roman" w:hAnsi="Times New Roman"/>
                <w:b/>
                <w:sz w:val="24"/>
                <w:szCs w:val="24"/>
              </w:rPr>
            </w:pPr>
          </w:p>
          <w:p w:rsidR="001C025D" w:rsidRDefault="001C025D" w:rsidP="001C025D">
            <w:pPr>
              <w:jc w:val="left"/>
              <w:rPr>
                <w:rFonts w:ascii="Times New Roman" w:hAnsi="Times New Roman"/>
                <w:b/>
                <w:sz w:val="24"/>
                <w:szCs w:val="24"/>
              </w:rPr>
            </w:pPr>
          </w:p>
          <w:p w:rsidR="001C025D" w:rsidRDefault="001C025D" w:rsidP="001C025D">
            <w:pPr>
              <w:jc w:val="left"/>
              <w:rPr>
                <w:rFonts w:ascii="Times New Roman" w:hAnsi="Times New Roman"/>
                <w:b/>
                <w:sz w:val="24"/>
                <w:szCs w:val="24"/>
              </w:rPr>
            </w:pPr>
          </w:p>
          <w:p w:rsidR="001C025D" w:rsidRPr="00032416" w:rsidRDefault="001C025D" w:rsidP="001C025D">
            <w:pPr>
              <w:jc w:val="left"/>
              <w:rPr>
                <w:rFonts w:ascii="Times New Roman" w:hAnsi="Times New Roman"/>
                <w:sz w:val="24"/>
                <w:szCs w:val="24"/>
              </w:rPr>
            </w:pPr>
            <w:r w:rsidRPr="00032416">
              <w:rPr>
                <w:rFonts w:ascii="Times New Roman" w:hAnsi="Times New Roman"/>
                <w:b/>
                <w:sz w:val="24"/>
                <w:szCs w:val="24"/>
              </w:rPr>
              <w:t>8.13.2.</w:t>
            </w:r>
            <w:r w:rsidRPr="00032416">
              <w:rPr>
                <w:rFonts w:ascii="Times New Roman" w:hAnsi="Times New Roman"/>
                <w:sz w:val="24"/>
                <w:szCs w:val="24"/>
              </w:rPr>
              <w:t xml:space="preserve"> Продление действия разрешения на размещение средства наружной рекламы</w:t>
            </w:r>
          </w:p>
          <w:p w:rsidR="001C025D" w:rsidRPr="00032416" w:rsidRDefault="001C025D" w:rsidP="001C025D">
            <w:pPr>
              <w:jc w:val="left"/>
              <w:rPr>
                <w:rFonts w:ascii="Times New Roman" w:hAnsi="Times New Roman"/>
                <w:sz w:val="24"/>
                <w:szCs w:val="24"/>
              </w:rPr>
            </w:pPr>
          </w:p>
        </w:tc>
        <w:tc>
          <w:tcPr>
            <w:tcW w:w="3658" w:type="dxa"/>
          </w:tcPr>
          <w:p w:rsidR="00AA0C0D" w:rsidRDefault="00AA0C0D" w:rsidP="00AA0C0D">
            <w:pPr>
              <w:pStyle w:val="table10"/>
              <w:rPr>
                <w:b/>
                <w:sz w:val="24"/>
                <w:szCs w:val="24"/>
              </w:rPr>
            </w:pPr>
            <w:r w:rsidRPr="00032416">
              <w:rPr>
                <w:b/>
                <w:sz w:val="24"/>
                <w:szCs w:val="24"/>
              </w:rPr>
              <w:t xml:space="preserve">13,21 </w:t>
            </w:r>
            <w:r>
              <w:rPr>
                <w:b/>
                <w:sz w:val="24"/>
                <w:szCs w:val="24"/>
              </w:rPr>
              <w:t>белорусских рублей</w:t>
            </w:r>
          </w:p>
          <w:p w:rsidR="00AA0C0D" w:rsidRPr="00FB4CBB" w:rsidRDefault="00AA0C0D" w:rsidP="00AA0C0D">
            <w:pPr>
              <w:pStyle w:val="table10"/>
              <w:rPr>
                <w:szCs w:val="24"/>
              </w:rPr>
            </w:pPr>
          </w:p>
          <w:p w:rsidR="001C025D" w:rsidRPr="005D559A" w:rsidRDefault="00AA0C0D" w:rsidP="00AA0C0D">
            <w:pPr>
              <w:jc w:val="left"/>
              <w:rPr>
                <w:rFonts w:ascii="Times New Roman" w:hAnsi="Times New Roman"/>
                <w:b/>
                <w:sz w:val="24"/>
                <w:szCs w:val="24"/>
              </w:rPr>
            </w:pPr>
            <w:r w:rsidRPr="00032416">
              <w:rPr>
                <w:rFonts w:ascii="Times New Roman" w:hAnsi="Times New Roman"/>
                <w:b/>
                <w:sz w:val="24"/>
                <w:szCs w:val="24"/>
              </w:rPr>
              <w:t xml:space="preserve">бесплатно </w:t>
            </w:r>
            <w:r w:rsidRPr="00032416">
              <w:rPr>
                <w:rFonts w:ascii="Times New Roman" w:hAnsi="Times New Roman"/>
                <w:sz w:val="24"/>
                <w:szCs w:val="24"/>
              </w:rPr>
              <w:t>–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c>
          <w:tcPr>
            <w:tcW w:w="4961" w:type="dxa"/>
          </w:tcPr>
          <w:p w:rsidR="001C025D" w:rsidRPr="005D559A" w:rsidRDefault="001C025D" w:rsidP="001C025D">
            <w:pPr>
              <w:rPr>
                <w:rFonts w:ascii="Times New Roman" w:hAnsi="Times New Roman"/>
                <w:b/>
                <w:sz w:val="24"/>
                <w:szCs w:val="24"/>
              </w:rPr>
            </w:pPr>
            <w:r w:rsidRPr="005D559A">
              <w:rPr>
                <w:rFonts w:ascii="Times New Roman" w:hAnsi="Times New Roman"/>
                <w:sz w:val="24"/>
                <w:szCs w:val="24"/>
              </w:rPr>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1C025D" w:rsidRPr="005D559A" w:rsidRDefault="001C025D" w:rsidP="001C025D">
            <w:pPr>
              <w:rPr>
                <w:rFonts w:ascii="Times New Roman" w:hAnsi="Times New Roman"/>
                <w:b/>
                <w:sz w:val="24"/>
                <w:szCs w:val="24"/>
              </w:rPr>
            </w:pPr>
          </w:p>
          <w:p w:rsidR="001C025D" w:rsidRDefault="001C025D" w:rsidP="001C025D">
            <w:pPr>
              <w:rPr>
                <w:rFonts w:ascii="Times New Roman" w:hAnsi="Times New Roman"/>
                <w:sz w:val="24"/>
                <w:szCs w:val="24"/>
              </w:rPr>
            </w:pPr>
            <w:r w:rsidRPr="005D559A">
              <w:rPr>
                <w:rFonts w:ascii="Times New Roman" w:hAnsi="Times New Roman"/>
                <w:sz w:val="24"/>
                <w:szCs w:val="24"/>
              </w:rPr>
              <w:t xml:space="preserve">Расчетный счет: </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 xml:space="preserve"> 3600 3250 0001 9000 0000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г. Минск,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1C025D" w:rsidRPr="005D559A" w:rsidRDefault="001C025D" w:rsidP="001C025D">
            <w:pPr>
              <w:rPr>
                <w:rFonts w:ascii="Times New Roman" w:hAnsi="Times New Roman"/>
                <w:b/>
                <w:sz w:val="24"/>
                <w:szCs w:val="24"/>
              </w:rPr>
            </w:pP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300594330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бенефициара 300010014</w:t>
            </w:r>
          </w:p>
          <w:p w:rsidR="001C025D" w:rsidRPr="005D559A" w:rsidRDefault="001C025D" w:rsidP="001C025D">
            <w:pPr>
              <w:outlineLvl w:val="0"/>
              <w:rPr>
                <w:rFonts w:ascii="Times New Roman" w:hAnsi="Times New Roman"/>
                <w:b/>
                <w:bCs/>
                <w:kern w:val="28"/>
                <w:sz w:val="24"/>
                <w:szCs w:val="24"/>
              </w:rPr>
            </w:pPr>
            <w:r w:rsidRPr="005D559A">
              <w:rPr>
                <w:rFonts w:ascii="Times New Roman" w:hAnsi="Times New Roman"/>
                <w:b/>
                <w:bCs/>
                <w:kern w:val="28"/>
                <w:sz w:val="24"/>
                <w:szCs w:val="24"/>
              </w:rPr>
              <w:t>код платежа - 043 01</w:t>
            </w:r>
          </w:p>
          <w:p w:rsidR="001C025D" w:rsidRPr="005D559A" w:rsidRDefault="001C025D" w:rsidP="001C025D">
            <w:pPr>
              <w:pStyle w:val="articleintext"/>
              <w:ind w:firstLine="6"/>
              <w:rPr>
                <w:b/>
              </w:rPr>
            </w:pPr>
            <w:r w:rsidRPr="005D559A">
              <w:t xml:space="preserve">Вид платежа: осуществление административной процедуры </w:t>
            </w:r>
          </w:p>
          <w:p w:rsidR="001C025D" w:rsidRPr="001C025D" w:rsidRDefault="001C025D" w:rsidP="001C025D">
            <w:pPr>
              <w:jc w:val="both"/>
              <w:rPr>
                <w:rFonts w:ascii="Times New Roman" w:hAnsi="Times New Roman"/>
                <w:sz w:val="24"/>
                <w:szCs w:val="24"/>
              </w:rPr>
            </w:pPr>
            <w:r w:rsidRPr="005D559A">
              <w:rPr>
                <w:rFonts w:ascii="Times New Roman" w:hAnsi="Times New Roman"/>
                <w:sz w:val="24"/>
                <w:szCs w:val="24"/>
              </w:rPr>
              <w:t xml:space="preserve">Сумма к оплате: </w:t>
            </w:r>
          </w:p>
          <w:p w:rsidR="001C025D" w:rsidRPr="005D559A" w:rsidRDefault="001C025D" w:rsidP="001C025D">
            <w:pPr>
              <w:jc w:val="both"/>
              <w:rPr>
                <w:rFonts w:ascii="Times New Roman" w:hAnsi="Times New Roman"/>
                <w:b/>
                <w:sz w:val="24"/>
                <w:szCs w:val="24"/>
              </w:rPr>
            </w:pPr>
            <w:r w:rsidRPr="005D559A">
              <w:rPr>
                <w:rFonts w:ascii="Times New Roman" w:hAnsi="Times New Roman"/>
                <w:sz w:val="24"/>
                <w:szCs w:val="24"/>
              </w:rPr>
              <w:t xml:space="preserve">Плательщик: </w:t>
            </w:r>
          </w:p>
          <w:p w:rsidR="001C025D" w:rsidRPr="005D559A" w:rsidRDefault="001C025D" w:rsidP="001C025D">
            <w:pPr>
              <w:jc w:val="both"/>
              <w:rPr>
                <w:rFonts w:ascii="Times New Roman" w:hAnsi="Times New Roman"/>
                <w:b/>
                <w:sz w:val="24"/>
                <w:szCs w:val="24"/>
              </w:rPr>
            </w:pPr>
            <w:r w:rsidRPr="005D559A">
              <w:rPr>
                <w:rFonts w:ascii="Times New Roman" w:hAnsi="Times New Roman"/>
                <w:b/>
                <w:sz w:val="24"/>
                <w:szCs w:val="24"/>
              </w:rPr>
              <w:t>Адрес:</w:t>
            </w:r>
          </w:p>
          <w:p w:rsidR="001C025D" w:rsidRPr="001C025D" w:rsidRDefault="001C025D" w:rsidP="001C025D">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tc>
      </w:tr>
      <w:tr w:rsidR="001C025D" w:rsidRPr="00032416" w:rsidTr="005D559A">
        <w:tc>
          <w:tcPr>
            <w:tcW w:w="2296" w:type="dxa"/>
          </w:tcPr>
          <w:p w:rsidR="001C025D" w:rsidRPr="00032416" w:rsidRDefault="001C025D" w:rsidP="001C025D">
            <w:pPr>
              <w:jc w:val="left"/>
              <w:rPr>
                <w:rFonts w:ascii="Times New Roman" w:hAnsi="Times New Roman"/>
                <w:sz w:val="24"/>
                <w:szCs w:val="24"/>
              </w:rPr>
            </w:pPr>
            <w:r w:rsidRPr="00032416">
              <w:rPr>
                <w:rFonts w:ascii="Times New Roman" w:hAnsi="Times New Roman"/>
                <w:b/>
                <w:sz w:val="24"/>
                <w:szCs w:val="24"/>
              </w:rPr>
              <w:t>8.13.3.</w:t>
            </w:r>
            <w:r w:rsidRPr="00032416">
              <w:rPr>
                <w:rFonts w:ascii="Times New Roman" w:hAnsi="Times New Roman"/>
                <w:sz w:val="24"/>
                <w:szCs w:val="24"/>
              </w:rPr>
              <w:t xml:space="preserve"> Переоформление разрешения на размещение средства наружной рекламы</w:t>
            </w:r>
          </w:p>
        </w:tc>
        <w:tc>
          <w:tcPr>
            <w:tcW w:w="3658" w:type="dxa"/>
          </w:tcPr>
          <w:p w:rsidR="00AA0C0D" w:rsidRDefault="00AA0C0D" w:rsidP="00AA0C0D">
            <w:pPr>
              <w:pStyle w:val="table10"/>
              <w:rPr>
                <w:b/>
                <w:sz w:val="24"/>
                <w:szCs w:val="24"/>
              </w:rPr>
            </w:pPr>
            <w:r w:rsidRPr="00032416">
              <w:rPr>
                <w:b/>
                <w:sz w:val="24"/>
                <w:szCs w:val="24"/>
              </w:rPr>
              <w:t xml:space="preserve">13,18 </w:t>
            </w:r>
            <w:r>
              <w:rPr>
                <w:b/>
                <w:sz w:val="24"/>
                <w:szCs w:val="24"/>
              </w:rPr>
              <w:t>белорусских рублей</w:t>
            </w:r>
          </w:p>
          <w:p w:rsidR="00AA0C0D" w:rsidRPr="00FB4CBB" w:rsidRDefault="00AA0C0D" w:rsidP="00AA0C0D">
            <w:pPr>
              <w:pStyle w:val="table10"/>
              <w:rPr>
                <w:szCs w:val="24"/>
              </w:rPr>
            </w:pPr>
          </w:p>
          <w:p w:rsidR="00AA0C0D" w:rsidRPr="00032416" w:rsidRDefault="00AA0C0D" w:rsidP="00AA0C0D">
            <w:pPr>
              <w:pStyle w:val="table10"/>
              <w:rPr>
                <w:sz w:val="24"/>
                <w:szCs w:val="24"/>
              </w:rPr>
            </w:pPr>
            <w:r w:rsidRPr="00032416">
              <w:rPr>
                <w:b/>
                <w:sz w:val="24"/>
                <w:szCs w:val="24"/>
              </w:rPr>
              <w:t>бесплатно</w:t>
            </w:r>
            <w:r w:rsidRPr="0054266F">
              <w:rPr>
                <w:sz w:val="24"/>
                <w:szCs w:val="24"/>
              </w:rPr>
              <w:t xml:space="preserve"> – </w:t>
            </w:r>
            <w:r w:rsidRPr="00032416">
              <w:rPr>
                <w:sz w:val="24"/>
                <w:szCs w:val="24"/>
              </w:rPr>
              <w:t>при переоформлении разрешения на размещение средства наружной рекламы:</w:t>
            </w:r>
          </w:p>
          <w:p w:rsidR="00AA0C0D" w:rsidRPr="00032416" w:rsidRDefault="00AA0C0D" w:rsidP="00AA0C0D">
            <w:pPr>
              <w:pStyle w:val="table10"/>
              <w:rPr>
                <w:b/>
                <w:sz w:val="24"/>
                <w:szCs w:val="24"/>
              </w:rPr>
            </w:pPr>
            <w:r w:rsidRPr="00032416">
              <w:rPr>
                <w:b/>
                <w:sz w:val="24"/>
                <w:szCs w:val="24"/>
              </w:rPr>
              <w:t xml:space="preserve">специально предназначенного и используемого для размещения (распространения) социальной рекламы в пределах придорожной полосы (контролируемой зоны) </w:t>
            </w:r>
            <w:r w:rsidRPr="00032416">
              <w:rPr>
                <w:b/>
                <w:sz w:val="24"/>
                <w:szCs w:val="24"/>
              </w:rPr>
              <w:lastRenderedPageBreak/>
              <w:t>автомобильной дороги, красных линий улиц, дорог или площадей населенных пунктов</w:t>
            </w:r>
          </w:p>
          <w:p w:rsidR="00AA0C0D" w:rsidRPr="00FB4CBB" w:rsidRDefault="00AA0C0D" w:rsidP="00AA0C0D">
            <w:pPr>
              <w:pStyle w:val="table10"/>
              <w:rPr>
                <w:szCs w:val="24"/>
              </w:rPr>
            </w:pPr>
          </w:p>
          <w:p w:rsidR="001C025D" w:rsidRPr="005D559A" w:rsidRDefault="00AA0C0D" w:rsidP="00AA0C0D">
            <w:pPr>
              <w:jc w:val="left"/>
              <w:rPr>
                <w:rFonts w:ascii="Times New Roman" w:hAnsi="Times New Roman"/>
                <w:b/>
                <w:sz w:val="24"/>
                <w:szCs w:val="24"/>
              </w:rPr>
            </w:pPr>
            <w:r w:rsidRPr="00032416">
              <w:rPr>
                <w:rFonts w:ascii="Times New Roman" w:hAnsi="Times New Roman"/>
                <w:b/>
                <w:sz w:val="24"/>
                <w:szCs w:val="24"/>
              </w:rPr>
              <w:t>по причине изменения формы паспорта средства наружной рекламы в связи с изменением законодательства</w:t>
            </w:r>
          </w:p>
        </w:tc>
        <w:tc>
          <w:tcPr>
            <w:tcW w:w="4961" w:type="dxa"/>
          </w:tcPr>
          <w:p w:rsidR="001C025D" w:rsidRPr="005D559A" w:rsidRDefault="001C025D" w:rsidP="001C025D">
            <w:pPr>
              <w:rPr>
                <w:rFonts w:ascii="Times New Roman" w:hAnsi="Times New Roman"/>
                <w:b/>
                <w:sz w:val="24"/>
                <w:szCs w:val="24"/>
              </w:rPr>
            </w:pPr>
            <w:r w:rsidRPr="005D559A">
              <w:rPr>
                <w:rFonts w:ascii="Times New Roman" w:hAnsi="Times New Roman"/>
                <w:sz w:val="24"/>
                <w:szCs w:val="24"/>
              </w:rPr>
              <w:lastRenderedPageBreak/>
              <w:t xml:space="preserve">Получатель платежа: </w:t>
            </w:r>
            <w:r w:rsidRPr="005D559A">
              <w:rPr>
                <w:rFonts w:ascii="Times New Roman" w:hAnsi="Times New Roman"/>
                <w:b/>
                <w:sz w:val="24"/>
                <w:szCs w:val="24"/>
              </w:rPr>
              <w:t>Главное управление Министерства финансов Республики Беларусь по Витебской области</w:t>
            </w:r>
          </w:p>
          <w:p w:rsidR="001C025D" w:rsidRPr="005D559A" w:rsidRDefault="001C025D" w:rsidP="001C025D">
            <w:pPr>
              <w:rPr>
                <w:rFonts w:ascii="Times New Roman" w:hAnsi="Times New Roman"/>
                <w:b/>
                <w:sz w:val="24"/>
                <w:szCs w:val="24"/>
              </w:rPr>
            </w:pPr>
          </w:p>
          <w:p w:rsidR="001C025D" w:rsidRDefault="001C025D" w:rsidP="001C025D">
            <w:pPr>
              <w:rPr>
                <w:rFonts w:ascii="Times New Roman" w:hAnsi="Times New Roman"/>
                <w:sz w:val="24"/>
                <w:szCs w:val="24"/>
              </w:rPr>
            </w:pPr>
            <w:r w:rsidRPr="005D559A">
              <w:rPr>
                <w:rFonts w:ascii="Times New Roman" w:hAnsi="Times New Roman"/>
                <w:sz w:val="24"/>
                <w:szCs w:val="24"/>
              </w:rPr>
              <w:t xml:space="preserve">Расчетный счет: </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lang w:val="en-US"/>
              </w:rPr>
              <w:t>BY</w:t>
            </w:r>
            <w:r w:rsidRPr="005D559A">
              <w:rPr>
                <w:rFonts w:ascii="Times New Roman" w:hAnsi="Times New Roman"/>
                <w:b/>
                <w:sz w:val="24"/>
                <w:szCs w:val="24"/>
              </w:rPr>
              <w:t>32</w:t>
            </w:r>
            <w:r w:rsidRPr="005D559A">
              <w:rPr>
                <w:rFonts w:ascii="Times New Roman" w:hAnsi="Times New Roman"/>
                <w:b/>
                <w:sz w:val="24"/>
                <w:szCs w:val="24"/>
                <w:lang w:val="en-US"/>
              </w:rPr>
              <w:t>AKBB</w:t>
            </w:r>
            <w:r w:rsidRPr="005D559A">
              <w:rPr>
                <w:rFonts w:ascii="Times New Roman" w:hAnsi="Times New Roman"/>
                <w:b/>
                <w:sz w:val="24"/>
                <w:szCs w:val="24"/>
              </w:rPr>
              <w:t xml:space="preserve"> 3600 3250 0001 9000 0000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г. Минск, ОАО «АСБ </w:t>
            </w:r>
            <w:proofErr w:type="spellStart"/>
            <w:r w:rsidRPr="005D559A">
              <w:rPr>
                <w:rFonts w:ascii="Times New Roman" w:hAnsi="Times New Roman"/>
                <w:b/>
                <w:sz w:val="24"/>
                <w:szCs w:val="24"/>
              </w:rPr>
              <w:t>Беларусбанк</w:t>
            </w:r>
            <w:proofErr w:type="spellEnd"/>
            <w:r w:rsidRPr="005D559A">
              <w:rPr>
                <w:rFonts w:ascii="Times New Roman" w:hAnsi="Times New Roman"/>
                <w:b/>
                <w:sz w:val="24"/>
                <w:szCs w:val="24"/>
              </w:rPr>
              <w:t>»»</w:t>
            </w:r>
          </w:p>
          <w:p w:rsidR="001C025D" w:rsidRPr="005D559A" w:rsidRDefault="001C025D" w:rsidP="001C025D">
            <w:pPr>
              <w:rPr>
                <w:rFonts w:ascii="Times New Roman" w:hAnsi="Times New Roman"/>
                <w:b/>
                <w:sz w:val="24"/>
                <w:szCs w:val="24"/>
              </w:rPr>
            </w:pP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300594330</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 xml:space="preserve">БИК </w:t>
            </w:r>
            <w:r w:rsidRPr="005D559A">
              <w:rPr>
                <w:rFonts w:ascii="Times New Roman" w:hAnsi="Times New Roman"/>
                <w:b/>
                <w:sz w:val="24"/>
                <w:szCs w:val="24"/>
                <w:lang w:val="en-US"/>
              </w:rPr>
              <w:t>AKBBBY</w:t>
            </w:r>
            <w:r w:rsidRPr="005D559A">
              <w:rPr>
                <w:rFonts w:ascii="Times New Roman" w:hAnsi="Times New Roman"/>
                <w:b/>
                <w:sz w:val="24"/>
                <w:szCs w:val="24"/>
              </w:rPr>
              <w:t>2</w:t>
            </w:r>
            <w:r w:rsidRPr="005D559A">
              <w:rPr>
                <w:rFonts w:ascii="Times New Roman" w:hAnsi="Times New Roman"/>
                <w:b/>
                <w:sz w:val="24"/>
                <w:szCs w:val="24"/>
                <w:lang w:val="en-US"/>
              </w:rPr>
              <w:t>X</w:t>
            </w:r>
          </w:p>
          <w:p w:rsidR="001C025D" w:rsidRPr="005D559A" w:rsidRDefault="001C025D" w:rsidP="001C025D">
            <w:pPr>
              <w:rPr>
                <w:rFonts w:ascii="Times New Roman" w:hAnsi="Times New Roman"/>
                <w:b/>
                <w:sz w:val="24"/>
                <w:szCs w:val="24"/>
              </w:rPr>
            </w:pPr>
            <w:r w:rsidRPr="005D559A">
              <w:rPr>
                <w:rFonts w:ascii="Times New Roman" w:hAnsi="Times New Roman"/>
                <w:b/>
                <w:sz w:val="24"/>
                <w:szCs w:val="24"/>
              </w:rPr>
              <w:t>УНП бенефициара 300010014</w:t>
            </w:r>
          </w:p>
          <w:p w:rsidR="001C025D" w:rsidRPr="005D559A" w:rsidRDefault="001C025D" w:rsidP="001C025D">
            <w:pPr>
              <w:outlineLvl w:val="0"/>
              <w:rPr>
                <w:rFonts w:ascii="Times New Roman" w:hAnsi="Times New Roman"/>
                <w:b/>
                <w:bCs/>
                <w:kern w:val="28"/>
                <w:sz w:val="24"/>
                <w:szCs w:val="24"/>
              </w:rPr>
            </w:pPr>
            <w:r w:rsidRPr="005D559A">
              <w:rPr>
                <w:rFonts w:ascii="Times New Roman" w:hAnsi="Times New Roman"/>
                <w:b/>
                <w:bCs/>
                <w:kern w:val="28"/>
                <w:sz w:val="24"/>
                <w:szCs w:val="24"/>
              </w:rPr>
              <w:t>код платежа - 043 01</w:t>
            </w:r>
          </w:p>
          <w:p w:rsidR="001C025D" w:rsidRPr="005D559A" w:rsidRDefault="001C025D" w:rsidP="001C025D">
            <w:pPr>
              <w:pStyle w:val="articleintext"/>
              <w:ind w:firstLine="6"/>
              <w:rPr>
                <w:b/>
              </w:rPr>
            </w:pPr>
            <w:r w:rsidRPr="005D559A">
              <w:lastRenderedPageBreak/>
              <w:t xml:space="preserve">Вид платежа: осуществление административной процедуры </w:t>
            </w:r>
          </w:p>
          <w:p w:rsidR="001C025D" w:rsidRPr="001C025D" w:rsidRDefault="001C025D" w:rsidP="001C025D">
            <w:pPr>
              <w:jc w:val="both"/>
              <w:rPr>
                <w:rFonts w:ascii="Times New Roman" w:hAnsi="Times New Roman"/>
                <w:sz w:val="24"/>
                <w:szCs w:val="24"/>
              </w:rPr>
            </w:pPr>
            <w:r w:rsidRPr="005D559A">
              <w:rPr>
                <w:rFonts w:ascii="Times New Roman" w:hAnsi="Times New Roman"/>
                <w:sz w:val="24"/>
                <w:szCs w:val="24"/>
              </w:rPr>
              <w:t xml:space="preserve">Сумма к оплате: </w:t>
            </w:r>
          </w:p>
          <w:p w:rsidR="001C025D" w:rsidRPr="005D559A" w:rsidRDefault="001C025D" w:rsidP="001C025D">
            <w:pPr>
              <w:jc w:val="both"/>
              <w:rPr>
                <w:rFonts w:ascii="Times New Roman" w:hAnsi="Times New Roman"/>
                <w:b/>
                <w:sz w:val="24"/>
                <w:szCs w:val="24"/>
              </w:rPr>
            </w:pPr>
            <w:r w:rsidRPr="005D559A">
              <w:rPr>
                <w:rFonts w:ascii="Times New Roman" w:hAnsi="Times New Roman"/>
                <w:sz w:val="24"/>
                <w:szCs w:val="24"/>
              </w:rPr>
              <w:t xml:space="preserve">Плательщик: </w:t>
            </w:r>
          </w:p>
          <w:p w:rsidR="001C025D" w:rsidRPr="005D559A" w:rsidRDefault="001C025D" w:rsidP="001C025D">
            <w:pPr>
              <w:jc w:val="both"/>
              <w:rPr>
                <w:rFonts w:ascii="Times New Roman" w:hAnsi="Times New Roman"/>
                <w:b/>
                <w:sz w:val="24"/>
                <w:szCs w:val="24"/>
              </w:rPr>
            </w:pPr>
            <w:r w:rsidRPr="005D559A">
              <w:rPr>
                <w:rFonts w:ascii="Times New Roman" w:hAnsi="Times New Roman"/>
                <w:b/>
                <w:sz w:val="24"/>
                <w:szCs w:val="24"/>
              </w:rPr>
              <w:t>Адрес:</w:t>
            </w:r>
          </w:p>
          <w:p w:rsidR="001C025D" w:rsidRPr="001C025D" w:rsidRDefault="001C025D" w:rsidP="001C025D">
            <w:pPr>
              <w:rPr>
                <w:rFonts w:ascii="Times New Roman" w:hAnsi="Times New Roman"/>
                <w:b/>
                <w:sz w:val="24"/>
                <w:szCs w:val="24"/>
              </w:rPr>
            </w:pPr>
            <w:r w:rsidRPr="005D559A">
              <w:rPr>
                <w:rFonts w:ascii="Times New Roman" w:hAnsi="Times New Roman"/>
                <w:b/>
                <w:sz w:val="24"/>
                <w:szCs w:val="24"/>
              </w:rPr>
              <w:t>Оплату можно произвести через ЕРИП</w:t>
            </w:r>
          </w:p>
        </w:tc>
      </w:tr>
    </w:tbl>
    <w:p w:rsidR="004C09C2" w:rsidRDefault="004C09C2" w:rsidP="004C09C2">
      <w:pPr>
        <w:pStyle w:val="point"/>
        <w:ind w:firstLine="0"/>
        <w:jc w:val="center"/>
        <w:rPr>
          <w:b/>
          <w:i/>
          <w:sz w:val="32"/>
          <w:szCs w:val="32"/>
        </w:rPr>
      </w:pPr>
      <w:r>
        <w:rPr>
          <w:b/>
          <w:i/>
          <w:sz w:val="32"/>
          <w:szCs w:val="32"/>
        </w:rPr>
        <w:lastRenderedPageBreak/>
        <w:t>В</w:t>
      </w:r>
      <w:r w:rsidRPr="004C09C2">
        <w:rPr>
          <w:b/>
          <w:i/>
          <w:sz w:val="32"/>
          <w:szCs w:val="32"/>
        </w:rPr>
        <w:t>несение платы подтверждается представлением заинтересованным лицом документа, подтверждающего внесение такой платы, или учетного номера операции (транзакции) в платежной системе в едином расчетном информационном пространстве</w:t>
      </w:r>
    </w:p>
    <w:p w:rsidR="00AA0C0D" w:rsidRDefault="00AA0C0D" w:rsidP="004C09C2">
      <w:pPr>
        <w:pStyle w:val="point"/>
        <w:ind w:firstLine="0"/>
        <w:jc w:val="center"/>
        <w:rPr>
          <w:b/>
          <w:i/>
          <w:sz w:val="32"/>
          <w:szCs w:val="32"/>
        </w:rPr>
      </w:pPr>
    </w:p>
    <w:p w:rsidR="0008294C" w:rsidRPr="0008294C" w:rsidRDefault="004C09C2" w:rsidP="0008294C">
      <w:pPr>
        <w:pStyle w:val="point"/>
        <w:jc w:val="center"/>
        <w:rPr>
          <w:b/>
          <w:sz w:val="32"/>
          <w:szCs w:val="32"/>
        </w:rPr>
      </w:pPr>
      <w:r w:rsidRPr="0008294C">
        <w:rPr>
          <w:b/>
          <w:sz w:val="32"/>
          <w:szCs w:val="32"/>
        </w:rPr>
        <w:t>Ближайшие отделения банков и почты:</w:t>
      </w:r>
    </w:p>
    <w:p w:rsidR="0008294C" w:rsidRPr="0008294C" w:rsidRDefault="0008294C" w:rsidP="0008294C">
      <w:pPr>
        <w:pStyle w:val="point"/>
        <w:numPr>
          <w:ilvl w:val="0"/>
          <w:numId w:val="4"/>
        </w:numPr>
        <w:spacing w:before="0" w:after="0"/>
        <w:rPr>
          <w:b/>
          <w:sz w:val="28"/>
          <w:szCs w:val="28"/>
        </w:rPr>
      </w:pPr>
      <w:r w:rsidRPr="0008294C">
        <w:rPr>
          <w:b/>
          <w:color w:val="000000"/>
          <w:sz w:val="28"/>
          <w:szCs w:val="28"/>
        </w:rPr>
        <w:t xml:space="preserve">Центр банковских услуг №217/Операционная служба ОАО "АСБ </w:t>
      </w:r>
      <w:proofErr w:type="spellStart"/>
      <w:r w:rsidRPr="0008294C">
        <w:rPr>
          <w:b/>
          <w:color w:val="000000"/>
          <w:sz w:val="28"/>
          <w:szCs w:val="28"/>
        </w:rPr>
        <w:t>Беларусбанк</w:t>
      </w:r>
      <w:proofErr w:type="spellEnd"/>
      <w:r w:rsidRPr="0008294C">
        <w:rPr>
          <w:b/>
          <w:color w:val="000000"/>
          <w:sz w:val="28"/>
          <w:szCs w:val="28"/>
        </w:rPr>
        <w:t>"</w:t>
      </w:r>
    </w:p>
    <w:p w:rsidR="0008294C" w:rsidRPr="0008294C" w:rsidRDefault="0008294C" w:rsidP="0008294C">
      <w:pPr>
        <w:pStyle w:val="point"/>
        <w:spacing w:before="0" w:after="0"/>
        <w:ind w:firstLine="0"/>
        <w:rPr>
          <w:color w:val="000000"/>
          <w:sz w:val="28"/>
          <w:szCs w:val="28"/>
        </w:rPr>
      </w:pPr>
      <w:r w:rsidRPr="0008294C">
        <w:rPr>
          <w:color w:val="000000"/>
          <w:sz w:val="28"/>
          <w:szCs w:val="28"/>
        </w:rPr>
        <w:t xml:space="preserve">Адрес: </w:t>
      </w:r>
      <w:proofErr w:type="spellStart"/>
      <w:r w:rsidRPr="0008294C">
        <w:rPr>
          <w:color w:val="000000"/>
          <w:sz w:val="28"/>
          <w:szCs w:val="28"/>
        </w:rPr>
        <w:t>г.п</w:t>
      </w:r>
      <w:proofErr w:type="spellEnd"/>
      <w:r w:rsidRPr="0008294C">
        <w:rPr>
          <w:color w:val="000000"/>
          <w:sz w:val="28"/>
          <w:szCs w:val="28"/>
        </w:rPr>
        <w:t>. Россоны, ул. Советская, 2</w:t>
      </w:r>
    </w:p>
    <w:p w:rsidR="0008294C" w:rsidRPr="0008294C" w:rsidRDefault="0008294C" w:rsidP="0008294C">
      <w:pPr>
        <w:pStyle w:val="point"/>
        <w:spacing w:before="0" w:after="0"/>
        <w:ind w:firstLine="0"/>
        <w:rPr>
          <w:color w:val="000000"/>
          <w:sz w:val="28"/>
          <w:szCs w:val="28"/>
        </w:rPr>
      </w:pPr>
      <w:r w:rsidRPr="0008294C">
        <w:rPr>
          <w:color w:val="000000"/>
          <w:sz w:val="28"/>
          <w:szCs w:val="28"/>
        </w:rPr>
        <w:t xml:space="preserve">График работы: </w:t>
      </w:r>
      <w:proofErr w:type="spellStart"/>
      <w:r w:rsidRPr="0008294C">
        <w:rPr>
          <w:color w:val="000000"/>
          <w:sz w:val="28"/>
          <w:szCs w:val="28"/>
        </w:rPr>
        <w:t>Пн-Пт</w:t>
      </w:r>
      <w:proofErr w:type="spellEnd"/>
      <w:r w:rsidRPr="0008294C">
        <w:rPr>
          <w:color w:val="000000"/>
          <w:sz w:val="28"/>
          <w:szCs w:val="28"/>
        </w:rPr>
        <w:t>: 09:00-18:00 Перерыв: 12:30-13:30</w:t>
      </w:r>
    </w:p>
    <w:p w:rsidR="0008294C" w:rsidRPr="0008294C" w:rsidRDefault="0008294C" w:rsidP="0008294C">
      <w:pPr>
        <w:pStyle w:val="point"/>
        <w:spacing w:before="0" w:after="0"/>
        <w:ind w:firstLine="0"/>
        <w:rPr>
          <w:color w:val="000000"/>
          <w:sz w:val="28"/>
          <w:szCs w:val="28"/>
        </w:rPr>
      </w:pPr>
      <w:proofErr w:type="spellStart"/>
      <w:r w:rsidRPr="0008294C">
        <w:rPr>
          <w:color w:val="000000"/>
          <w:sz w:val="28"/>
          <w:szCs w:val="28"/>
        </w:rPr>
        <w:t>Сб</w:t>
      </w:r>
      <w:proofErr w:type="spellEnd"/>
      <w:r w:rsidRPr="0008294C">
        <w:rPr>
          <w:color w:val="000000"/>
          <w:sz w:val="28"/>
          <w:szCs w:val="28"/>
        </w:rPr>
        <w:t xml:space="preserve">: 09:00-14:00 </w:t>
      </w:r>
    </w:p>
    <w:p w:rsidR="0008294C" w:rsidRPr="0008294C" w:rsidRDefault="0008294C" w:rsidP="0008294C">
      <w:pPr>
        <w:pStyle w:val="point"/>
        <w:spacing w:before="0" w:after="0"/>
        <w:ind w:firstLine="0"/>
        <w:rPr>
          <w:color w:val="000000"/>
          <w:sz w:val="28"/>
          <w:szCs w:val="28"/>
        </w:rPr>
      </w:pPr>
      <w:r w:rsidRPr="0008294C">
        <w:rPr>
          <w:color w:val="000000"/>
          <w:sz w:val="28"/>
          <w:szCs w:val="28"/>
        </w:rPr>
        <w:t>Перерыв: 12:30-13:00,</w:t>
      </w:r>
    </w:p>
    <w:p w:rsidR="0008294C" w:rsidRDefault="0008294C" w:rsidP="0008294C">
      <w:pPr>
        <w:pStyle w:val="point"/>
        <w:spacing w:before="0" w:after="0"/>
        <w:ind w:firstLine="0"/>
        <w:rPr>
          <w:color w:val="000000"/>
          <w:sz w:val="28"/>
          <w:szCs w:val="28"/>
        </w:rPr>
      </w:pPr>
      <w:proofErr w:type="spellStart"/>
      <w:r w:rsidRPr="0008294C">
        <w:rPr>
          <w:color w:val="000000"/>
          <w:sz w:val="28"/>
          <w:szCs w:val="28"/>
        </w:rPr>
        <w:t>Вс</w:t>
      </w:r>
      <w:proofErr w:type="spellEnd"/>
      <w:r w:rsidRPr="0008294C">
        <w:rPr>
          <w:color w:val="000000"/>
          <w:sz w:val="28"/>
          <w:szCs w:val="28"/>
        </w:rPr>
        <w:t>: Выходной</w:t>
      </w:r>
    </w:p>
    <w:p w:rsidR="0008294C" w:rsidRDefault="0008294C" w:rsidP="0008294C">
      <w:pPr>
        <w:pStyle w:val="point"/>
        <w:spacing w:before="0" w:after="0"/>
        <w:ind w:firstLine="0"/>
        <w:rPr>
          <w:color w:val="000000"/>
          <w:sz w:val="28"/>
          <w:szCs w:val="28"/>
        </w:rPr>
      </w:pPr>
    </w:p>
    <w:p w:rsidR="0008294C" w:rsidRDefault="0008294C" w:rsidP="0008294C">
      <w:pPr>
        <w:pStyle w:val="point"/>
        <w:numPr>
          <w:ilvl w:val="0"/>
          <w:numId w:val="4"/>
        </w:numPr>
        <w:spacing w:before="0" w:after="0"/>
        <w:rPr>
          <w:b/>
          <w:sz w:val="28"/>
          <w:szCs w:val="28"/>
        </w:rPr>
      </w:pPr>
      <w:r>
        <w:rPr>
          <w:b/>
          <w:sz w:val="28"/>
          <w:szCs w:val="28"/>
        </w:rPr>
        <w:t xml:space="preserve">Центр банковских услуг № 232/33 </w:t>
      </w:r>
      <w:proofErr w:type="spellStart"/>
      <w:r>
        <w:rPr>
          <w:b/>
          <w:sz w:val="28"/>
          <w:szCs w:val="28"/>
        </w:rPr>
        <w:t>Белагропромбанка</w:t>
      </w:r>
      <w:proofErr w:type="spellEnd"/>
      <w:r>
        <w:rPr>
          <w:b/>
          <w:sz w:val="28"/>
          <w:szCs w:val="28"/>
        </w:rPr>
        <w:t xml:space="preserve"> в </w:t>
      </w:r>
      <w:proofErr w:type="spellStart"/>
      <w:r>
        <w:rPr>
          <w:b/>
          <w:sz w:val="28"/>
          <w:szCs w:val="28"/>
        </w:rPr>
        <w:t>г.п</w:t>
      </w:r>
      <w:proofErr w:type="spellEnd"/>
      <w:r>
        <w:rPr>
          <w:b/>
          <w:sz w:val="28"/>
          <w:szCs w:val="28"/>
        </w:rPr>
        <w:t xml:space="preserve">. Россоны </w:t>
      </w:r>
    </w:p>
    <w:p w:rsidR="0008294C" w:rsidRDefault="0008294C" w:rsidP="0008294C">
      <w:pPr>
        <w:pStyle w:val="point"/>
        <w:spacing w:before="0" w:after="0"/>
        <w:ind w:firstLine="0"/>
        <w:rPr>
          <w:sz w:val="28"/>
          <w:szCs w:val="28"/>
        </w:rPr>
      </w:pPr>
      <w:r w:rsidRPr="0008294C">
        <w:rPr>
          <w:sz w:val="28"/>
          <w:szCs w:val="28"/>
        </w:rPr>
        <w:t>Адрес:</w:t>
      </w:r>
      <w:r>
        <w:rPr>
          <w:sz w:val="28"/>
          <w:szCs w:val="28"/>
        </w:rPr>
        <w:t xml:space="preserve"> </w:t>
      </w:r>
      <w:proofErr w:type="spellStart"/>
      <w:r>
        <w:rPr>
          <w:sz w:val="28"/>
          <w:szCs w:val="28"/>
        </w:rPr>
        <w:t>г.п</w:t>
      </w:r>
      <w:proofErr w:type="spellEnd"/>
      <w:r>
        <w:rPr>
          <w:sz w:val="28"/>
          <w:szCs w:val="28"/>
        </w:rPr>
        <w:t xml:space="preserve">. Россоны, ул. Ленина, д. 9 </w:t>
      </w:r>
    </w:p>
    <w:p w:rsidR="0008294C" w:rsidRPr="0008294C" w:rsidRDefault="0008294C" w:rsidP="0008294C">
      <w:pPr>
        <w:pStyle w:val="point"/>
        <w:spacing w:before="0" w:after="0"/>
        <w:ind w:firstLine="0"/>
        <w:rPr>
          <w:color w:val="000000"/>
          <w:sz w:val="28"/>
          <w:szCs w:val="28"/>
        </w:rPr>
      </w:pPr>
      <w:r w:rsidRPr="0008294C">
        <w:rPr>
          <w:color w:val="000000"/>
          <w:sz w:val="28"/>
          <w:szCs w:val="28"/>
        </w:rPr>
        <w:t xml:space="preserve">График работы: </w:t>
      </w:r>
      <w:proofErr w:type="spellStart"/>
      <w:r w:rsidRPr="0008294C">
        <w:rPr>
          <w:color w:val="000000"/>
          <w:sz w:val="28"/>
          <w:szCs w:val="28"/>
        </w:rPr>
        <w:t>Пн-Пт</w:t>
      </w:r>
      <w:proofErr w:type="spellEnd"/>
      <w:r w:rsidRPr="0008294C">
        <w:rPr>
          <w:color w:val="000000"/>
          <w:sz w:val="28"/>
          <w:szCs w:val="28"/>
        </w:rPr>
        <w:t>: 09:</w:t>
      </w:r>
      <w:r>
        <w:rPr>
          <w:color w:val="000000"/>
          <w:sz w:val="28"/>
          <w:szCs w:val="28"/>
        </w:rPr>
        <w:t>30</w:t>
      </w:r>
      <w:r w:rsidRPr="0008294C">
        <w:rPr>
          <w:color w:val="000000"/>
          <w:sz w:val="28"/>
          <w:szCs w:val="28"/>
        </w:rPr>
        <w:t>-</w:t>
      </w:r>
      <w:r>
        <w:rPr>
          <w:color w:val="000000"/>
          <w:sz w:val="28"/>
          <w:szCs w:val="28"/>
        </w:rPr>
        <w:t>17:30</w:t>
      </w:r>
      <w:r w:rsidRPr="0008294C">
        <w:rPr>
          <w:color w:val="000000"/>
          <w:sz w:val="28"/>
          <w:szCs w:val="28"/>
        </w:rPr>
        <w:t xml:space="preserve"> Перерыв: 12:30-13:30</w:t>
      </w:r>
    </w:p>
    <w:p w:rsidR="0008294C" w:rsidRDefault="0008294C" w:rsidP="0008294C">
      <w:pPr>
        <w:pStyle w:val="point"/>
        <w:spacing w:before="0" w:after="0"/>
        <w:ind w:firstLine="0"/>
        <w:rPr>
          <w:color w:val="000000"/>
          <w:sz w:val="28"/>
          <w:szCs w:val="28"/>
        </w:rPr>
      </w:pPr>
      <w:proofErr w:type="spellStart"/>
      <w:r>
        <w:rPr>
          <w:color w:val="000000"/>
          <w:sz w:val="28"/>
          <w:szCs w:val="28"/>
        </w:rPr>
        <w:t>Сб</w:t>
      </w:r>
      <w:proofErr w:type="spellEnd"/>
      <w:r>
        <w:rPr>
          <w:color w:val="000000"/>
          <w:sz w:val="28"/>
          <w:szCs w:val="28"/>
        </w:rPr>
        <w:t xml:space="preserve"> - </w:t>
      </w:r>
      <w:proofErr w:type="spellStart"/>
      <w:r w:rsidRPr="0008294C">
        <w:rPr>
          <w:color w:val="000000"/>
          <w:sz w:val="28"/>
          <w:szCs w:val="28"/>
        </w:rPr>
        <w:t>Вс</w:t>
      </w:r>
      <w:proofErr w:type="spellEnd"/>
      <w:r w:rsidRPr="0008294C">
        <w:rPr>
          <w:color w:val="000000"/>
          <w:sz w:val="28"/>
          <w:szCs w:val="28"/>
        </w:rPr>
        <w:t>: Выходной</w:t>
      </w:r>
    </w:p>
    <w:p w:rsidR="004C09C2" w:rsidRPr="0008294C" w:rsidRDefault="004C09C2" w:rsidP="0008294C">
      <w:pPr>
        <w:pStyle w:val="a6"/>
        <w:numPr>
          <w:ilvl w:val="0"/>
          <w:numId w:val="4"/>
        </w:numPr>
        <w:jc w:val="both"/>
        <w:rPr>
          <w:b/>
          <w:sz w:val="28"/>
          <w:szCs w:val="28"/>
        </w:rPr>
      </w:pPr>
      <w:bookmarkStart w:id="1" w:name="_Hlk179797081"/>
      <w:r w:rsidRPr="0008294C">
        <w:rPr>
          <w:b/>
          <w:sz w:val="28"/>
          <w:szCs w:val="28"/>
        </w:rPr>
        <w:t xml:space="preserve">Отделение почтовой связи </w:t>
      </w:r>
      <w:proofErr w:type="spellStart"/>
      <w:r w:rsidRPr="0008294C">
        <w:rPr>
          <w:b/>
          <w:sz w:val="28"/>
          <w:szCs w:val="28"/>
        </w:rPr>
        <w:t>г.п.Россоны</w:t>
      </w:r>
      <w:proofErr w:type="spellEnd"/>
    </w:p>
    <w:p w:rsidR="0008294C" w:rsidRPr="0008294C" w:rsidRDefault="004C09C2" w:rsidP="0008294C">
      <w:pPr>
        <w:pStyle w:val="a6"/>
        <w:spacing w:before="0" w:beforeAutospacing="0" w:after="0" w:afterAutospacing="0"/>
        <w:jc w:val="both"/>
        <w:rPr>
          <w:sz w:val="28"/>
          <w:szCs w:val="28"/>
        </w:rPr>
      </w:pPr>
      <w:r w:rsidRPr="0008294C">
        <w:rPr>
          <w:sz w:val="28"/>
          <w:szCs w:val="28"/>
        </w:rPr>
        <w:t xml:space="preserve">Адрес: </w:t>
      </w:r>
      <w:proofErr w:type="spellStart"/>
      <w:r w:rsidR="0008294C" w:rsidRPr="0008294C">
        <w:rPr>
          <w:sz w:val="28"/>
          <w:szCs w:val="28"/>
        </w:rPr>
        <w:t>г.п</w:t>
      </w:r>
      <w:proofErr w:type="spellEnd"/>
      <w:r w:rsidR="0008294C" w:rsidRPr="0008294C">
        <w:rPr>
          <w:sz w:val="28"/>
          <w:szCs w:val="28"/>
        </w:rPr>
        <w:t xml:space="preserve">. Россоны, </w:t>
      </w:r>
      <w:r w:rsidRPr="0008294C">
        <w:rPr>
          <w:sz w:val="28"/>
          <w:szCs w:val="28"/>
        </w:rPr>
        <w:t>ул. Советская, д. 2</w:t>
      </w:r>
      <w:r w:rsidRPr="0008294C">
        <w:rPr>
          <w:b/>
          <w:sz w:val="28"/>
          <w:szCs w:val="28"/>
        </w:rPr>
        <w:t xml:space="preserve"> </w:t>
      </w:r>
      <w:r w:rsidRPr="0008294C">
        <w:rPr>
          <w:sz w:val="28"/>
          <w:szCs w:val="28"/>
        </w:rPr>
        <w:t xml:space="preserve"> </w:t>
      </w:r>
      <w:bookmarkEnd w:id="1"/>
    </w:p>
    <w:p w:rsidR="004C09C2" w:rsidRDefault="0008294C" w:rsidP="0008294C">
      <w:pPr>
        <w:pStyle w:val="a6"/>
        <w:spacing w:before="0" w:beforeAutospacing="0" w:after="0" w:afterAutospacing="0"/>
        <w:jc w:val="both"/>
        <w:rPr>
          <w:sz w:val="28"/>
          <w:szCs w:val="28"/>
        </w:rPr>
      </w:pPr>
      <w:r w:rsidRPr="0008294C">
        <w:rPr>
          <w:sz w:val="28"/>
          <w:szCs w:val="28"/>
        </w:rPr>
        <w:t xml:space="preserve">График работы: </w:t>
      </w:r>
      <w:proofErr w:type="spellStart"/>
      <w:r w:rsidR="004C09C2" w:rsidRPr="0008294C">
        <w:rPr>
          <w:sz w:val="28"/>
          <w:szCs w:val="28"/>
        </w:rPr>
        <w:t>пн-пт</w:t>
      </w:r>
      <w:proofErr w:type="spellEnd"/>
      <w:r w:rsidR="004C09C2" w:rsidRPr="0008294C">
        <w:rPr>
          <w:sz w:val="28"/>
          <w:szCs w:val="28"/>
        </w:rPr>
        <w:t xml:space="preserve"> 09:00–18:00, перерыв 12:00–13:00; </w:t>
      </w:r>
      <w:proofErr w:type="spellStart"/>
      <w:r w:rsidR="004C09C2" w:rsidRPr="0008294C">
        <w:rPr>
          <w:sz w:val="28"/>
          <w:szCs w:val="28"/>
        </w:rPr>
        <w:t>сб</w:t>
      </w:r>
      <w:proofErr w:type="spellEnd"/>
      <w:r w:rsidR="004C09C2" w:rsidRPr="0008294C">
        <w:rPr>
          <w:sz w:val="28"/>
          <w:szCs w:val="28"/>
        </w:rPr>
        <w:t xml:space="preserve"> 09:00–15:00</w:t>
      </w:r>
    </w:p>
    <w:p w:rsidR="001C025D" w:rsidRDefault="001C025D" w:rsidP="001C025D">
      <w:pPr>
        <w:pStyle w:val="point"/>
        <w:spacing w:before="0" w:after="0"/>
        <w:ind w:firstLine="0"/>
        <w:rPr>
          <w:color w:val="000000"/>
          <w:sz w:val="28"/>
          <w:szCs w:val="28"/>
        </w:rPr>
      </w:pPr>
      <w:proofErr w:type="spellStart"/>
      <w:r w:rsidRPr="0008294C">
        <w:rPr>
          <w:color w:val="000000"/>
          <w:sz w:val="28"/>
          <w:szCs w:val="28"/>
        </w:rPr>
        <w:t>Вс</w:t>
      </w:r>
      <w:proofErr w:type="spellEnd"/>
      <w:r w:rsidRPr="0008294C">
        <w:rPr>
          <w:color w:val="000000"/>
          <w:sz w:val="28"/>
          <w:szCs w:val="28"/>
        </w:rPr>
        <w:t>: Выходной</w:t>
      </w:r>
    </w:p>
    <w:p w:rsidR="001C025D" w:rsidRPr="001C025D" w:rsidRDefault="001C025D" w:rsidP="001C025D">
      <w:pPr>
        <w:pStyle w:val="a3"/>
        <w:rPr>
          <w:lang w:eastAsia="ru-RU"/>
        </w:rPr>
      </w:pPr>
    </w:p>
    <w:p w:rsidR="00AE4EAC" w:rsidRDefault="00AE4EAC" w:rsidP="004C09C2">
      <w:pPr>
        <w:jc w:val="left"/>
      </w:pPr>
    </w:p>
    <w:p w:rsidR="00AE4EAC" w:rsidRPr="00AE4EAC" w:rsidRDefault="00AE4EAC" w:rsidP="00AE4EAC"/>
    <w:p w:rsidR="00AE4EAC" w:rsidRDefault="00AE4EAC" w:rsidP="00AE4EAC"/>
    <w:p w:rsidR="003B477B" w:rsidRPr="00AE4EAC" w:rsidRDefault="00AE4EAC" w:rsidP="00AE4EAC">
      <w:pPr>
        <w:tabs>
          <w:tab w:val="left" w:pos="3870"/>
        </w:tabs>
      </w:pPr>
      <w:r>
        <w:tab/>
      </w:r>
    </w:p>
    <w:sectPr w:rsidR="003B477B" w:rsidRPr="00AE4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58D"/>
    <w:multiLevelType w:val="hybridMultilevel"/>
    <w:tmpl w:val="26EC6DC0"/>
    <w:lvl w:ilvl="0" w:tplc="AF9C8C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6C1E44"/>
    <w:multiLevelType w:val="hybridMultilevel"/>
    <w:tmpl w:val="E7BC97E4"/>
    <w:lvl w:ilvl="0" w:tplc="806C41EE">
      <w:start w:val="1"/>
      <w:numFmt w:val="decimal"/>
      <w:lvlText w:val="%1."/>
      <w:lvlJc w:val="left"/>
      <w:pPr>
        <w:ind w:left="786"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ABD589D"/>
    <w:multiLevelType w:val="hybridMultilevel"/>
    <w:tmpl w:val="55ECC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E83CFA"/>
    <w:multiLevelType w:val="hybridMultilevel"/>
    <w:tmpl w:val="D840A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33"/>
    <w:rsid w:val="0008294C"/>
    <w:rsid w:val="001C025D"/>
    <w:rsid w:val="001E4859"/>
    <w:rsid w:val="00394EC0"/>
    <w:rsid w:val="003B477B"/>
    <w:rsid w:val="003D75BA"/>
    <w:rsid w:val="004C09C2"/>
    <w:rsid w:val="005D559A"/>
    <w:rsid w:val="005E797F"/>
    <w:rsid w:val="006B0C47"/>
    <w:rsid w:val="00870A33"/>
    <w:rsid w:val="008E05A7"/>
    <w:rsid w:val="00960909"/>
    <w:rsid w:val="009C48F5"/>
    <w:rsid w:val="00AA0C0D"/>
    <w:rsid w:val="00AE4EAC"/>
    <w:rsid w:val="00B87A8E"/>
    <w:rsid w:val="00C74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AF0A0-F6C6-4975-B169-9FB56059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09"/>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60909"/>
    <w:pPr>
      <w:ind w:firstLine="567"/>
      <w:jc w:val="both"/>
    </w:pPr>
    <w:rPr>
      <w:rFonts w:ascii="Times New Roman" w:eastAsia="Times New Roman" w:hAnsi="Times New Roman"/>
      <w:sz w:val="24"/>
      <w:szCs w:val="24"/>
      <w:lang w:eastAsia="ru-RU"/>
    </w:rPr>
  </w:style>
  <w:style w:type="paragraph" w:styleId="a3">
    <w:name w:val="Normal (Web)"/>
    <w:basedOn w:val="a"/>
    <w:uiPriority w:val="99"/>
    <w:unhideWhenUsed/>
    <w:rsid w:val="00960909"/>
    <w:rPr>
      <w:rFonts w:ascii="Times New Roman" w:hAnsi="Times New Roman"/>
      <w:sz w:val="24"/>
      <w:szCs w:val="24"/>
    </w:rPr>
  </w:style>
  <w:style w:type="character" w:customStyle="1" w:styleId="red1">
    <w:name w:val="red1"/>
    <w:rsid w:val="00960909"/>
    <w:rPr>
      <w:rFonts w:ascii="Arial" w:hAnsi="Arial" w:cs="Arial" w:hint="default"/>
      <w:color w:val="FF0000"/>
      <w:sz w:val="20"/>
      <w:szCs w:val="20"/>
    </w:rPr>
  </w:style>
  <w:style w:type="character" w:customStyle="1" w:styleId="s131">
    <w:name w:val="s131"/>
    <w:rsid w:val="00960909"/>
    <w:rPr>
      <w:b w:val="0"/>
      <w:bCs/>
      <w:sz w:val="20"/>
      <w:szCs w:val="20"/>
    </w:rPr>
  </w:style>
  <w:style w:type="character" w:styleId="a4">
    <w:name w:val="Hyperlink"/>
    <w:rsid w:val="00960909"/>
    <w:rPr>
      <w:rFonts w:ascii="Tahoma" w:hAnsi="Tahoma" w:cs="Tahoma" w:hint="default"/>
      <w:b/>
      <w:bCs/>
      <w:color w:val="DB7529"/>
      <w:sz w:val="17"/>
      <w:szCs w:val="17"/>
      <w:u w:val="single"/>
    </w:rPr>
  </w:style>
  <w:style w:type="character" w:customStyle="1" w:styleId="apple-converted-space">
    <w:name w:val="apple-converted-space"/>
    <w:basedOn w:val="a0"/>
    <w:rsid w:val="00960909"/>
  </w:style>
  <w:style w:type="paragraph" w:customStyle="1" w:styleId="titleu">
    <w:name w:val="titleu"/>
    <w:basedOn w:val="a"/>
    <w:rsid w:val="005E797F"/>
    <w:pPr>
      <w:spacing w:before="240" w:after="240"/>
      <w:jc w:val="left"/>
    </w:pPr>
    <w:rPr>
      <w:rFonts w:ascii="Times New Roman" w:eastAsia="Times New Roman" w:hAnsi="Times New Roman"/>
      <w:b/>
      <w:bCs/>
      <w:sz w:val="24"/>
      <w:szCs w:val="24"/>
      <w:lang w:eastAsia="ru-RU"/>
    </w:rPr>
  </w:style>
  <w:style w:type="paragraph" w:customStyle="1" w:styleId="table10">
    <w:name w:val="table10"/>
    <w:basedOn w:val="a"/>
    <w:rsid w:val="005E797F"/>
    <w:pPr>
      <w:jc w:val="left"/>
    </w:pPr>
    <w:rPr>
      <w:rFonts w:ascii="Times New Roman" w:eastAsia="Times New Roman" w:hAnsi="Times New Roman"/>
      <w:sz w:val="20"/>
      <w:szCs w:val="20"/>
      <w:lang w:eastAsia="ru-RU"/>
    </w:rPr>
  </w:style>
  <w:style w:type="paragraph" w:customStyle="1" w:styleId="articleintext">
    <w:name w:val="articleintext"/>
    <w:basedOn w:val="a"/>
    <w:rsid w:val="005E797F"/>
    <w:pPr>
      <w:ind w:firstLine="567"/>
      <w:jc w:val="both"/>
    </w:pPr>
    <w:rPr>
      <w:rFonts w:ascii="Times New Roman" w:eastAsia="Times New Roman" w:hAnsi="Times New Roman"/>
      <w:sz w:val="24"/>
      <w:szCs w:val="24"/>
      <w:lang w:eastAsia="ru-RU"/>
    </w:rPr>
  </w:style>
  <w:style w:type="character" w:styleId="a5">
    <w:name w:val="Strong"/>
    <w:uiPriority w:val="22"/>
    <w:qFormat/>
    <w:rsid w:val="003D75BA"/>
    <w:rPr>
      <w:b/>
      <w:bCs/>
    </w:rPr>
  </w:style>
  <w:style w:type="paragraph" w:customStyle="1" w:styleId="a6">
    <w:basedOn w:val="a"/>
    <w:next w:val="a3"/>
    <w:uiPriority w:val="99"/>
    <w:unhideWhenUsed/>
    <w:rsid w:val="004C09C2"/>
    <w:pPr>
      <w:spacing w:before="100" w:beforeAutospacing="1" w:after="100" w:afterAutospacing="1"/>
      <w:jc w:val="left"/>
    </w:pPr>
    <w:rPr>
      <w:rFonts w:ascii="Times New Roman" w:eastAsia="Times New Roman" w:hAnsi="Times New Roman"/>
      <w:sz w:val="24"/>
      <w:szCs w:val="24"/>
      <w:lang w:eastAsia="ru-RU"/>
    </w:rPr>
  </w:style>
  <w:style w:type="paragraph" w:customStyle="1" w:styleId="point">
    <w:name w:val="point"/>
    <w:basedOn w:val="a"/>
    <w:rsid w:val="004C09C2"/>
    <w:pPr>
      <w:spacing w:before="160" w:after="160"/>
      <w:ind w:firstLine="567"/>
      <w:jc w:val="both"/>
    </w:pPr>
    <w:rPr>
      <w:rFonts w:ascii="Times New Roman" w:eastAsia="Times New Roman" w:hAnsi="Times New Roman"/>
      <w:sz w:val="24"/>
      <w:szCs w:val="24"/>
      <w:lang w:eastAsia="ru-RU"/>
    </w:rPr>
  </w:style>
  <w:style w:type="paragraph" w:styleId="a7">
    <w:basedOn w:val="a"/>
    <w:next w:val="a3"/>
    <w:uiPriority w:val="99"/>
    <w:unhideWhenUsed/>
    <w:rsid w:val="00AA0C0D"/>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1220">
      <w:bodyDiv w:val="1"/>
      <w:marLeft w:val="0"/>
      <w:marRight w:val="0"/>
      <w:marTop w:val="0"/>
      <w:marBottom w:val="0"/>
      <w:divBdr>
        <w:top w:val="none" w:sz="0" w:space="0" w:color="auto"/>
        <w:left w:val="none" w:sz="0" w:space="0" w:color="auto"/>
        <w:bottom w:val="none" w:sz="0" w:space="0" w:color="auto"/>
        <w:right w:val="none" w:sz="0" w:space="0" w:color="auto"/>
      </w:divBdr>
    </w:div>
    <w:div w:id="305596051">
      <w:bodyDiv w:val="1"/>
      <w:marLeft w:val="0"/>
      <w:marRight w:val="0"/>
      <w:marTop w:val="0"/>
      <w:marBottom w:val="0"/>
      <w:divBdr>
        <w:top w:val="none" w:sz="0" w:space="0" w:color="auto"/>
        <w:left w:val="none" w:sz="0" w:space="0" w:color="auto"/>
        <w:bottom w:val="none" w:sz="0" w:space="0" w:color="auto"/>
        <w:right w:val="none" w:sz="0" w:space="0" w:color="auto"/>
      </w:divBdr>
    </w:div>
    <w:div w:id="16709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2025-04-08T09:04:00Z</dcterms:created>
  <dcterms:modified xsi:type="dcterms:W3CDTF">2025-04-08T09:04:00Z</dcterms:modified>
</cp:coreProperties>
</file>