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11" w:rsidRDefault="006D5952" w:rsidP="006D595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bookmarkStart w:id="0" w:name="_GoBack"/>
      <w:bookmarkEnd w:id="0"/>
      <w:r w:rsidRPr="00107811">
        <w:rPr>
          <w:rFonts w:ascii="Times New Roman" w:eastAsia="Times New Roman" w:hAnsi="Times New Roman" w:cs="Times New Roman"/>
          <w:b/>
          <w:bCs/>
          <w:i/>
          <w:color w:val="1B1B1B"/>
          <w:spacing w:val="1"/>
          <w:sz w:val="36"/>
          <w:szCs w:val="36"/>
          <w:u w:val="single"/>
          <w:bdr w:val="none" w:sz="0" w:space="0" w:color="auto" w:frame="1"/>
          <w:lang w:eastAsia="ru-RU"/>
        </w:rPr>
        <w:t>Услуга дневного присмотра</w:t>
      </w:r>
      <w:r w:rsidRPr="006D5952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</w:p>
    <w:p w:rsidR="006D5952" w:rsidRPr="00107811" w:rsidRDefault="00107811" w:rsidP="001078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</w:t>
      </w:r>
      <w:r w:rsidR="006D5952"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редоставляется нетрудоспособным гражданам, имеющим медицинские показания: травмы и (или) заболевания и (или) их последствия, приведшие к умеренному (ФК-2), или выраженному (ФК-3), или резко выраженному (ФК-4) утратившим способность осуществлять контроль поведения, в том числе гражданам с деменцией, при наличии медицинских показаний и отсутствии медицинских противопоказаний, при необходимости от 10 до 40 часов в неделю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в форме социального обслуживания на дому помощникам по уходу</w:t>
      </w:r>
      <w:r w:rsidR="006D5952"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.</w:t>
      </w:r>
    </w:p>
    <w:p w:rsidR="00107811" w:rsidRDefault="00107811" w:rsidP="001078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</w:pPr>
      <w:r>
        <w:rPr>
          <w:rFonts w:ascii="OpenSans-Regular" w:eastAsia="Times New Roman" w:hAnsi="OpenSans-Regular" w:cs="Times New Roman"/>
          <w:color w:val="000000"/>
          <w:sz w:val="28"/>
          <w:szCs w:val="28"/>
          <w:lang w:eastAsia="ru-RU"/>
        </w:rPr>
        <w:t>Услуга</w:t>
      </w:r>
      <w:r w:rsidRPr="00107811">
        <w:rPr>
          <w:rFonts w:ascii="OpenSans-Regular" w:eastAsia="Times New Roman" w:hAnsi="OpenSans-Regular" w:cs="Times New Roman"/>
          <w:color w:val="000000"/>
          <w:sz w:val="28"/>
          <w:szCs w:val="28"/>
          <w:lang w:eastAsia="ru-RU"/>
        </w:rPr>
        <w:t xml:space="preserve"> дневного присмотра оказываются на возмездной основе, если иное не установлено актами законодательства (в соответствии с </w:t>
      </w:r>
      <w:r w:rsidRPr="00107811">
        <w:rPr>
          <w:rFonts w:ascii="OpenSans-Regular" w:eastAsia="Times New Roman" w:hAnsi="OpenSans-Regular" w:cs="Times New Roman"/>
          <w:color w:val="000000"/>
          <w:sz w:val="28"/>
          <w:szCs w:val="28"/>
          <w:u w:val="single"/>
          <w:lang w:eastAsia="ru-RU"/>
        </w:rPr>
        <w:t>решением Витебского областного исполнительного комитета от 19.09.2024г. №591 "О тарифах на социальные услуги, предоставляемые государственными учреждениями социального обслуживания"</w:t>
      </w:r>
      <w:r w:rsidRPr="00107811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.</w:t>
      </w:r>
    </w:p>
    <w:p w:rsidR="00107811" w:rsidRDefault="00107811" w:rsidP="00107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</w:pPr>
    </w:p>
    <w:p w:rsidR="006D5952" w:rsidRDefault="006D5952" w:rsidP="00107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1B1B1B"/>
          <w:spacing w:val="1"/>
          <w:sz w:val="28"/>
          <w:szCs w:val="28"/>
          <w:u w:val="single"/>
          <w:lang w:eastAsia="ru-RU"/>
        </w:rPr>
      </w:pPr>
      <w:r w:rsidRPr="006D5952">
        <w:rPr>
          <w:rFonts w:ascii="Times New Roman" w:eastAsia="Times New Roman" w:hAnsi="Times New Roman" w:cs="Times New Roman"/>
          <w:b/>
          <w:i/>
          <w:color w:val="1B1B1B"/>
          <w:spacing w:val="1"/>
          <w:sz w:val="28"/>
          <w:szCs w:val="28"/>
          <w:u w:val="single"/>
          <w:lang w:eastAsia="ru-RU"/>
        </w:rPr>
        <w:t>Условия оказания услуги</w:t>
      </w:r>
      <w:r w:rsidR="00107811">
        <w:rPr>
          <w:rFonts w:ascii="Times New Roman" w:eastAsia="Times New Roman" w:hAnsi="Times New Roman" w:cs="Times New Roman"/>
          <w:b/>
          <w:i/>
          <w:color w:val="1B1B1B"/>
          <w:spacing w:val="1"/>
          <w:sz w:val="28"/>
          <w:szCs w:val="28"/>
          <w:u w:val="single"/>
          <w:lang w:eastAsia="ru-RU"/>
        </w:rPr>
        <w:t>.</w:t>
      </w:r>
    </w:p>
    <w:p w:rsidR="00107811" w:rsidRPr="00107811" w:rsidRDefault="00107811" w:rsidP="00107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</w:pPr>
    </w:p>
    <w:p w:rsidR="006D5952" w:rsidRPr="006D5952" w:rsidRDefault="00107811" w:rsidP="006D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>Н</w:t>
      </w:r>
      <w:r w:rsidR="006D5952" w:rsidRPr="006D5952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>а условиях полной оплаты</w:t>
      </w:r>
      <w:r w:rsidR="006D5952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 xml:space="preserve"> 100% </w:t>
      </w:r>
    </w:p>
    <w:p w:rsidR="006D5952" w:rsidRPr="006D5952" w:rsidRDefault="006D5952" w:rsidP="006D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Стоимость оказания услуги за </w:t>
      </w:r>
      <w:r w:rsidRPr="006D5952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 xml:space="preserve">1 час – 1 руб.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>20</w:t>
      </w:r>
      <w:r w:rsidRPr="006D5952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 xml:space="preserve"> коп.</w:t>
      </w:r>
    </w:p>
    <w:p w:rsidR="006D5952" w:rsidRPr="006D5952" w:rsidRDefault="006D5952" w:rsidP="006D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Размер оплаты в день за </w:t>
      </w:r>
      <w:r w:rsidRPr="006D5952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>8 часов</w:t>
      </w: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оказания услуги составит 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>9 руб. 60</w:t>
      </w:r>
      <w:r w:rsidRPr="006D5952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 xml:space="preserve"> коп.</w:t>
      </w:r>
    </w:p>
    <w:p w:rsidR="006D5952" w:rsidRDefault="006D5952" w:rsidP="006D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pacing w:val="1"/>
          <w:sz w:val="28"/>
          <w:szCs w:val="28"/>
          <w:lang w:eastAsia="ru-RU"/>
        </w:rPr>
      </w:pPr>
    </w:p>
    <w:p w:rsidR="006D5952" w:rsidRPr="006D5952" w:rsidRDefault="006D5952" w:rsidP="006D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b/>
          <w:color w:val="1B1B1B"/>
          <w:spacing w:val="1"/>
          <w:sz w:val="28"/>
          <w:szCs w:val="28"/>
          <w:lang w:eastAsia="ru-RU"/>
        </w:rPr>
        <w:t>На условиях частичной оплаты</w:t>
      </w:r>
      <w:r>
        <w:rPr>
          <w:rFonts w:ascii="Times New Roman" w:eastAsia="Times New Roman" w:hAnsi="Times New Roman" w:cs="Times New Roman"/>
          <w:b/>
          <w:color w:val="1B1B1B"/>
          <w:spacing w:val="1"/>
          <w:sz w:val="28"/>
          <w:szCs w:val="28"/>
          <w:lang w:eastAsia="ru-RU"/>
        </w:rPr>
        <w:t xml:space="preserve"> 60%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услуга дневного присмотра предоставляется малообеспеченным (доход ниже 100% БПМ) одиноким нетрудоспособным гражданам. Размер частичной оплаты составляет:</w:t>
      </w:r>
    </w:p>
    <w:p w:rsidR="006D5952" w:rsidRPr="006D5952" w:rsidRDefault="006D5952" w:rsidP="006D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Стоимость оказания услуги за 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>1 час – 0</w:t>
      </w:r>
      <w:r w:rsidRPr="006D5952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>72</w:t>
      </w:r>
      <w:r w:rsidRPr="006D5952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 xml:space="preserve"> коп.</w:t>
      </w:r>
    </w:p>
    <w:p w:rsidR="006D5952" w:rsidRDefault="006D5952" w:rsidP="006D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Размер оплаты в день за </w:t>
      </w:r>
      <w:r w:rsidRPr="006D5952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>8 часов</w:t>
      </w: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оказания услуги составит </w:t>
      </w:r>
      <w:r w:rsidRPr="006D5952">
        <w:rPr>
          <w:rFonts w:ascii="Times New Roman" w:eastAsia="Times New Roman" w:hAnsi="Times New Roman" w:cs="Times New Roman"/>
          <w:b/>
          <w:color w:val="1B1B1B"/>
          <w:spacing w:val="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 xml:space="preserve"> руб. 76</w:t>
      </w:r>
      <w:r w:rsidRPr="006D5952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 xml:space="preserve"> коп.</w:t>
      </w:r>
    </w:p>
    <w:p w:rsidR="006D5952" w:rsidRPr="006D5952" w:rsidRDefault="006D5952" w:rsidP="006D5952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Для оказания социальных услуг гражданин (законный представитель) обращается в территориальный центр социального обслуживания населения по месту фактического проживания.</w:t>
      </w:r>
    </w:p>
    <w:p w:rsidR="006D5952" w:rsidRPr="006D5952" w:rsidRDefault="006D5952" w:rsidP="006D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Социальные услуги оказываются на основании </w:t>
      </w:r>
      <w:r w:rsidRPr="006D5952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>договора оказания социальных услуг</w:t>
      </w: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, заключенного гражданином (законным представителем) с учреждением социального обслуживания либо учреждением социального обслуживания и третьим лицом, взявшим на себя обязательства по оплате социальных услуг.</w:t>
      </w:r>
    </w:p>
    <w:p w:rsidR="006D5952" w:rsidRPr="006D5952" w:rsidRDefault="006D5952" w:rsidP="006D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>Документы, необходимые для заключения договора на оказание услуги:</w:t>
      </w:r>
    </w:p>
    <w:p w:rsidR="006D5952" w:rsidRPr="006D5952" w:rsidRDefault="006D5952" w:rsidP="006D5952">
      <w:pPr>
        <w:numPr>
          <w:ilvl w:val="0"/>
          <w:numId w:val="3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письменное заявление гражданина;</w:t>
      </w:r>
    </w:p>
    <w:p w:rsidR="006D5952" w:rsidRPr="006D5952" w:rsidRDefault="006D5952" w:rsidP="006D5952">
      <w:pPr>
        <w:numPr>
          <w:ilvl w:val="0"/>
          <w:numId w:val="3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документ, удостоверяющий личность гражданина;</w:t>
      </w:r>
    </w:p>
    <w:p w:rsidR="006D5952" w:rsidRPr="006D5952" w:rsidRDefault="006D5952" w:rsidP="006D5952">
      <w:pPr>
        <w:numPr>
          <w:ilvl w:val="0"/>
          <w:numId w:val="3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удостоверение установленного образца о праве на льготы (удостоверение инвалида, ветерана ВОВ и т.п.);</w:t>
      </w:r>
    </w:p>
    <w:p w:rsidR="006D5952" w:rsidRPr="006D5952" w:rsidRDefault="006D5952" w:rsidP="006D5952">
      <w:pPr>
        <w:numPr>
          <w:ilvl w:val="0"/>
          <w:numId w:val="3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медицинскую справку о состоянии здоровья (указан функциональный класс по ограничению способности к самообслуживанию и самостоятельному передвижению)</w:t>
      </w:r>
    </w:p>
    <w:p w:rsidR="006D5952" w:rsidRDefault="006D5952" w:rsidP="006D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</w:pPr>
    </w:p>
    <w:p w:rsidR="006D5952" w:rsidRDefault="006D5952" w:rsidP="006D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</w:pPr>
    </w:p>
    <w:p w:rsidR="006D5952" w:rsidRDefault="006D5952" w:rsidP="006D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</w:pPr>
    </w:p>
    <w:p w:rsidR="00107811" w:rsidRDefault="00107811" w:rsidP="006D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</w:pPr>
    </w:p>
    <w:p w:rsidR="006D5952" w:rsidRPr="006D5952" w:rsidRDefault="006D5952" w:rsidP="006D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lastRenderedPageBreak/>
        <w:t>Услуга предусматривает:</w:t>
      </w:r>
    </w:p>
    <w:p w:rsidR="006D5952" w:rsidRPr="006D5952" w:rsidRDefault="006D5952" w:rsidP="006D5952">
      <w:pPr>
        <w:numPr>
          <w:ilvl w:val="0"/>
          <w:numId w:val="4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знакомство, установление контакта с получателем услуги;</w:t>
      </w:r>
    </w:p>
    <w:p w:rsidR="006D5952" w:rsidRPr="006D5952" w:rsidRDefault="006D5952" w:rsidP="006D5952">
      <w:pPr>
        <w:numPr>
          <w:ilvl w:val="0"/>
          <w:numId w:val="4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изучение индивидуальных возможностей и потребностей получателя услуги посредством ознакомления с медицинскими и иными документами, беседы с получателем услуги (его законным представителем, членами семьи), проведение дополнительных обследований (при необходимости);</w:t>
      </w:r>
    </w:p>
    <w:p w:rsidR="006D5952" w:rsidRPr="006D5952" w:rsidRDefault="006D5952" w:rsidP="006D5952">
      <w:pPr>
        <w:numPr>
          <w:ilvl w:val="0"/>
          <w:numId w:val="4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разработку и обсуждение с получателем услуги (законным представителем, членами семьи) направлений и содержания деятельности в период присмотра;</w:t>
      </w:r>
    </w:p>
    <w:p w:rsidR="006D5952" w:rsidRPr="006D5952" w:rsidRDefault="006D5952" w:rsidP="006D5952">
      <w:pPr>
        <w:numPr>
          <w:ilvl w:val="0"/>
          <w:numId w:val="4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оказание помощи в выполнении санитарно-гигиенических процедур (мытье рук, умывании, соблюдении гигиены рта, посещении туалета, смене подгузника);</w:t>
      </w:r>
    </w:p>
    <w:p w:rsidR="006D5952" w:rsidRPr="006D5952" w:rsidRDefault="006D5952" w:rsidP="006D5952">
      <w:pPr>
        <w:numPr>
          <w:ilvl w:val="0"/>
          <w:numId w:val="4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оказание помощи в организации и проведении досуга (участие в мероприятиях, включая занятия, просмотр передач, фильмов), общение (поддержание беседы, чтение вслух журналов, газет, книг);</w:t>
      </w:r>
    </w:p>
    <w:p w:rsidR="006D5952" w:rsidRPr="006D5952" w:rsidRDefault="006D5952" w:rsidP="006D5952">
      <w:pPr>
        <w:numPr>
          <w:ilvl w:val="0"/>
          <w:numId w:val="4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обеспечение приема лекарственных средств</w:t>
      </w:r>
      <w:r w:rsidR="001E05E4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,</w:t>
      </w: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в соответствии с назначением врача;</w:t>
      </w:r>
    </w:p>
    <w:p w:rsidR="006D5952" w:rsidRPr="006D5952" w:rsidRDefault="006D5952" w:rsidP="006D5952">
      <w:pPr>
        <w:numPr>
          <w:ilvl w:val="0"/>
          <w:numId w:val="4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помощь в принятии пищи (приготовление пищи, разогрев приготовленной пищи, подготовка питья, оказание помощи в приеме пищи и питья);</w:t>
      </w:r>
    </w:p>
    <w:p w:rsidR="006D5952" w:rsidRPr="006D5952" w:rsidRDefault="006D5952" w:rsidP="006D5952">
      <w:pPr>
        <w:numPr>
          <w:ilvl w:val="0"/>
          <w:numId w:val="4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контроль самочувствия получателя услуги, обеспечение его безопасности;</w:t>
      </w:r>
    </w:p>
    <w:p w:rsidR="006D5952" w:rsidRPr="006D5952" w:rsidRDefault="006D5952" w:rsidP="006D5952">
      <w:pPr>
        <w:numPr>
          <w:ilvl w:val="0"/>
          <w:numId w:val="4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содействие в обеспечении порядка и чистоты в жилом помещении, в котором непосредственно находится получатель услуги (сухая и (или) влажная уборка загрязнений, образовавшихся во время присмотра, в том числе приема пищи);</w:t>
      </w:r>
    </w:p>
    <w:p w:rsidR="006D5952" w:rsidRPr="006D5952" w:rsidRDefault="006D5952" w:rsidP="006D5952">
      <w:pPr>
        <w:numPr>
          <w:ilvl w:val="0"/>
          <w:numId w:val="4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сопровождение получателя услуги на прогулку (помощь в подготовке к прогулке, подборе одежды по погоде, одевании; обеспечение безопасности на прогулке);</w:t>
      </w:r>
    </w:p>
    <w:p w:rsidR="006D5952" w:rsidRPr="006D5952" w:rsidRDefault="006D5952" w:rsidP="006D5952">
      <w:pPr>
        <w:numPr>
          <w:ilvl w:val="0"/>
          <w:numId w:val="4"/>
        </w:numPr>
        <w:shd w:val="clear" w:color="auto" w:fill="FFFFFF"/>
        <w:spacing w:before="210" w:after="21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информирование родственников (законных представителей) о состоянии здоровья получателя услуги, в том числе незамедлительно в случае его резкого ухудшения.</w:t>
      </w:r>
    </w:p>
    <w:p w:rsidR="006D5952" w:rsidRPr="006D5952" w:rsidRDefault="006D5952" w:rsidP="006D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6D5952"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bdr w:val="none" w:sz="0" w:space="0" w:color="auto" w:frame="1"/>
          <w:lang w:eastAsia="ru-RU"/>
        </w:rPr>
        <w:t>Услуга дневного присмотра оказывается на основании постановления Министерства труда и социальной защиты Республики Беларусь от 26.01.2013 № 11 «Об оказании социальных услуг государственными организациями, оказывающими социальные услуги» (далее – постановление), а также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 утвержденным постанов</w:t>
      </w:r>
    </w:p>
    <w:p w:rsidR="00634B9E" w:rsidRPr="006D5952" w:rsidRDefault="00634B9E">
      <w:pPr>
        <w:rPr>
          <w:rFonts w:ascii="Times New Roman" w:hAnsi="Times New Roman" w:cs="Times New Roman"/>
          <w:sz w:val="28"/>
          <w:szCs w:val="28"/>
        </w:rPr>
      </w:pPr>
    </w:p>
    <w:sectPr w:rsidR="00634B9E" w:rsidRPr="006D5952" w:rsidSect="0004482D">
      <w:pgSz w:w="11906" w:h="16838" w:code="9"/>
      <w:pgMar w:top="567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0937"/>
    <w:multiLevelType w:val="multilevel"/>
    <w:tmpl w:val="5FBE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70F00"/>
    <w:multiLevelType w:val="multilevel"/>
    <w:tmpl w:val="29C4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8A6912"/>
    <w:multiLevelType w:val="multilevel"/>
    <w:tmpl w:val="54C4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54536D"/>
    <w:multiLevelType w:val="multilevel"/>
    <w:tmpl w:val="75FC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92"/>
    <w:rsid w:val="0004482D"/>
    <w:rsid w:val="00107811"/>
    <w:rsid w:val="001E05E4"/>
    <w:rsid w:val="004846A3"/>
    <w:rsid w:val="00634B9E"/>
    <w:rsid w:val="006D5952"/>
    <w:rsid w:val="00893E92"/>
    <w:rsid w:val="00D3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9696C-A4DA-4E6C-95AA-85EA1EF0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2025-03-17T11:54:00Z</dcterms:created>
  <dcterms:modified xsi:type="dcterms:W3CDTF">2025-03-17T11:54:00Z</dcterms:modified>
</cp:coreProperties>
</file>