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0C" w:rsidRPr="00CB5B21" w:rsidRDefault="0068730C" w:rsidP="00CB5B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D0D0D" w:themeColor="text1" w:themeTint="F2"/>
          <w:spacing w:val="7"/>
          <w:kern w:val="36"/>
          <w:sz w:val="32"/>
          <w:szCs w:val="32"/>
          <w:shd w:val="clear" w:color="auto" w:fill="FFFFFF"/>
          <w:lang w:eastAsia="ru-RU"/>
        </w:rPr>
      </w:pPr>
      <w:r w:rsidRPr="0068730C">
        <w:rPr>
          <w:rFonts w:ascii="Times New Roman" w:eastAsia="Times New Roman" w:hAnsi="Times New Roman" w:cs="Times New Roman"/>
          <w:b/>
          <w:bCs/>
          <w:caps/>
          <w:color w:val="0D0D0D" w:themeColor="text1" w:themeTint="F2"/>
          <w:spacing w:val="7"/>
          <w:kern w:val="36"/>
          <w:sz w:val="32"/>
          <w:szCs w:val="32"/>
          <w:shd w:val="clear" w:color="auto" w:fill="FFFFFF"/>
          <w:lang w:eastAsia="ru-RU"/>
        </w:rPr>
        <w:t>МАСШТАБНОЕ СОЦИОЛОГИЧЕСКОЕ ИССЛЕДОВАНИЕ ПО 31 ОКТЯБРЯ ПРОХОДИТ В БЕЛАРУСИ</w:t>
      </w:r>
    </w:p>
    <w:p w:rsidR="00CB5B21" w:rsidRPr="00CB5B21" w:rsidRDefault="00CB5B21" w:rsidP="00CB5B2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D0D0D" w:themeColor="text1" w:themeTint="F2"/>
          <w:spacing w:val="7"/>
          <w:kern w:val="36"/>
          <w:sz w:val="24"/>
          <w:szCs w:val="24"/>
          <w:shd w:val="clear" w:color="auto" w:fill="FFFFFF"/>
          <w:lang w:eastAsia="ru-RU"/>
        </w:rPr>
      </w:pPr>
      <w:r w:rsidRPr="00CB5B21">
        <w:rPr>
          <w:rFonts w:ascii="Times New Roman" w:eastAsia="Times New Roman" w:hAnsi="Times New Roman" w:cs="Times New Roman"/>
          <w:b/>
          <w:bCs/>
          <w:caps/>
          <w:color w:val="0D0D0D" w:themeColor="text1" w:themeTint="F2"/>
          <w:spacing w:val="7"/>
          <w:kern w:val="36"/>
          <w:sz w:val="24"/>
          <w:szCs w:val="24"/>
          <w:shd w:val="clear" w:color="auto" w:fill="FFFFFF"/>
          <w:lang w:eastAsia="ru-RU"/>
        </w:rPr>
        <w:t>27.10.2025</w:t>
      </w:r>
    </w:p>
    <w:p w:rsidR="00CB5B21" w:rsidRPr="00CB5B21" w:rsidRDefault="00CB5B21" w:rsidP="00CB5B2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575757"/>
          <w:spacing w:val="7"/>
          <w:kern w:val="36"/>
          <w:sz w:val="28"/>
          <w:szCs w:val="28"/>
          <w:shd w:val="clear" w:color="auto" w:fill="FFFFFF"/>
          <w:lang w:eastAsia="ru-RU"/>
        </w:rPr>
      </w:pPr>
    </w:p>
    <w:p w:rsidR="0068730C" w:rsidRDefault="00CB5B21" w:rsidP="0068730C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575757"/>
          <w:spacing w:val="7"/>
          <w:kern w:val="36"/>
          <w:sz w:val="60"/>
          <w:szCs w:val="60"/>
          <w:shd w:val="clear" w:color="auto" w:fill="FFFFFF"/>
          <w:lang w:eastAsia="ru-RU"/>
        </w:rPr>
      </w:pPr>
      <w:bookmarkStart w:id="0" w:name="_GoBack"/>
      <w:r w:rsidRPr="00CB5B21">
        <w:rPr>
          <w:rFonts w:ascii="Arial" w:eastAsia="Times New Roman" w:hAnsi="Arial" w:cs="Arial"/>
          <w:b/>
          <w:bCs/>
          <w:caps/>
          <w:noProof/>
          <w:color w:val="575757"/>
          <w:spacing w:val="7"/>
          <w:kern w:val="36"/>
          <w:sz w:val="60"/>
          <w:szCs w:val="60"/>
          <w:shd w:val="clear" w:color="auto" w:fill="FFFFFF"/>
          <w:lang w:eastAsia="ru-RU"/>
        </w:rPr>
        <w:drawing>
          <wp:inline distT="0" distB="0" distL="0" distR="0">
            <wp:extent cx="2105025" cy="3019425"/>
            <wp:effectExtent l="0" t="0" r="9525" b="9525"/>
            <wp:docPr id="2" name="Рисунок 2" descr="\\Compic1\гдип\Народная пятилеткаБанер вертик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ompic1\гдип\Народная пятилеткаБанер вертикальны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5B21" w:rsidRDefault="00CB5B21" w:rsidP="0068730C">
      <w:pPr>
        <w:spacing w:after="150" w:line="240" w:lineRule="auto"/>
        <w:rPr>
          <w:rFonts w:ascii="Arial" w:eastAsia="Times New Roman" w:hAnsi="Arial" w:cs="Arial"/>
          <w:color w:val="575757"/>
          <w:spacing w:val="7"/>
          <w:sz w:val="24"/>
          <w:szCs w:val="24"/>
          <w:lang w:eastAsia="ru-RU"/>
        </w:rPr>
      </w:pPr>
    </w:p>
    <w:p w:rsidR="0068730C" w:rsidRPr="0068730C" w:rsidRDefault="0068730C" w:rsidP="0068730C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68730C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 xml:space="preserve">Оно является частью общенационального экспертного диалога «Образ будущего Беларуси 2026–2030». Белорусы оценивают выполнение задач пятилетки качества и Года благоустройства, отмечают, какие направления регулирования экономики поддерживают, какой путь развития </w:t>
      </w:r>
      <w:proofErr w:type="spellStart"/>
      <w:r w:rsidRPr="0068730C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соцсферы</w:t>
      </w:r>
      <w:proofErr w:type="spellEnd"/>
      <w:r w:rsidRPr="0068730C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 xml:space="preserve"> считают наиболее перспективным.</w:t>
      </w:r>
    </w:p>
    <w:p w:rsidR="0068730C" w:rsidRPr="0068730C" w:rsidRDefault="0068730C" w:rsidP="0068730C">
      <w:pPr>
        <w:spacing w:line="240" w:lineRule="auto"/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</w:pPr>
      <w:r w:rsidRPr="0068730C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 xml:space="preserve">Принять участие в </w:t>
      </w:r>
      <w:proofErr w:type="spellStart"/>
      <w:r w:rsidRPr="0068730C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социсследовании</w:t>
      </w:r>
      <w:proofErr w:type="spellEnd"/>
      <w:r w:rsidRPr="0068730C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 xml:space="preserve"> может любой гражданин, перейдя по соответствующему QR-коду или ссылке на сайт </w:t>
      </w:r>
      <w:hyperlink r:id="rId5" w:history="1">
        <w:r w:rsidRPr="00CB5B21">
          <w:rPr>
            <w:rFonts w:ascii="Times New Roman" w:eastAsia="Times New Roman" w:hAnsi="Times New Roman" w:cs="Times New Roman"/>
            <w:color w:val="0D0D0D" w:themeColor="text1" w:themeTint="F2"/>
            <w:spacing w:val="7"/>
            <w:sz w:val="28"/>
            <w:szCs w:val="28"/>
            <w:u w:val="single"/>
            <w:lang w:eastAsia="ru-RU"/>
          </w:rPr>
          <w:t>«</w:t>
        </w:r>
        <w:proofErr w:type="spellStart"/>
        <w:r w:rsidRPr="00CB5B21">
          <w:rPr>
            <w:rFonts w:ascii="Times New Roman" w:eastAsia="Times New Roman" w:hAnsi="Times New Roman" w:cs="Times New Roman"/>
            <w:color w:val="0D0D0D" w:themeColor="text1" w:themeTint="F2"/>
            <w:spacing w:val="7"/>
            <w:sz w:val="28"/>
            <w:szCs w:val="28"/>
            <w:u w:val="single"/>
            <w:lang w:eastAsia="ru-RU"/>
          </w:rPr>
          <w:t>Меркаванне.бел</w:t>
        </w:r>
        <w:proofErr w:type="spellEnd"/>
        <w:r w:rsidRPr="00CB5B21">
          <w:rPr>
            <w:rFonts w:ascii="Times New Roman" w:eastAsia="Times New Roman" w:hAnsi="Times New Roman" w:cs="Times New Roman"/>
            <w:color w:val="0D0D0D" w:themeColor="text1" w:themeTint="F2"/>
            <w:spacing w:val="7"/>
            <w:sz w:val="28"/>
            <w:szCs w:val="28"/>
            <w:u w:val="single"/>
            <w:lang w:eastAsia="ru-RU"/>
          </w:rPr>
          <w:t>»</w:t>
        </w:r>
      </w:hyperlink>
      <w:r w:rsidRPr="0068730C">
        <w:rPr>
          <w:rFonts w:ascii="Arial" w:eastAsia="Times New Roman" w:hAnsi="Arial" w:cs="Arial"/>
          <w:color w:val="0D0D0D" w:themeColor="text1" w:themeTint="F2"/>
          <w:spacing w:val="7"/>
          <w:sz w:val="24"/>
          <w:szCs w:val="24"/>
          <w:lang w:eastAsia="ru-RU"/>
        </w:rPr>
        <w:t>.</w:t>
      </w:r>
    </w:p>
    <w:sectPr w:rsidR="0068730C" w:rsidRPr="0068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0C"/>
    <w:rsid w:val="0068730C"/>
    <w:rsid w:val="009F168C"/>
    <w:rsid w:val="00B06460"/>
    <w:rsid w:val="00CB5B21"/>
    <w:rsid w:val="00D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7A91"/>
  <w15:chartTrackingRefBased/>
  <w15:docId w15:val="{000E4277-8FF7-4A5C-8400-C5188E5A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5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9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fkd0amnay.xn--90ais/portal/index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2025-10-27T08:05:00Z</cp:lastPrinted>
  <dcterms:created xsi:type="dcterms:W3CDTF">2025-10-27T07:45:00Z</dcterms:created>
  <dcterms:modified xsi:type="dcterms:W3CDTF">2025-10-27T08:11:00Z</dcterms:modified>
</cp:coreProperties>
</file>