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85" w:rsidRPr="0036670A" w:rsidRDefault="002B5E85">
      <w:pPr>
        <w:rPr>
          <w:sz w:val="30"/>
        </w:rPr>
      </w:pPr>
      <w:r>
        <w:rPr>
          <w:sz w:val="30"/>
        </w:rPr>
        <w:t xml:space="preserve">                                                                                         </w:t>
      </w:r>
    </w:p>
    <w:p w:rsidR="0036670A" w:rsidRDefault="0036670A" w:rsidP="00961DB3">
      <w:pPr>
        <w:jc w:val="center"/>
        <w:rPr>
          <w:sz w:val="30"/>
          <w:szCs w:val="28"/>
        </w:rPr>
      </w:pPr>
      <w:r w:rsidRPr="0036670A">
        <w:rPr>
          <w:sz w:val="30"/>
          <w:szCs w:val="28"/>
        </w:rPr>
        <w:t>ГРАФИК</w:t>
      </w:r>
    </w:p>
    <w:p w:rsidR="0036670A" w:rsidRDefault="0036670A" w:rsidP="00961DB3">
      <w:pPr>
        <w:jc w:val="center"/>
        <w:rPr>
          <w:sz w:val="30"/>
          <w:szCs w:val="28"/>
        </w:rPr>
      </w:pPr>
      <w:r>
        <w:rPr>
          <w:sz w:val="30"/>
          <w:szCs w:val="28"/>
        </w:rPr>
        <w:t>работы комиссии Россонского районного исполнительного комитета для проверки знаний по вопросам охраны труда на 202</w:t>
      </w:r>
      <w:r w:rsidR="009E309B">
        <w:rPr>
          <w:sz w:val="30"/>
          <w:szCs w:val="28"/>
        </w:rPr>
        <w:t>6</w:t>
      </w:r>
      <w:r>
        <w:rPr>
          <w:sz w:val="30"/>
          <w:szCs w:val="28"/>
        </w:rPr>
        <w:t xml:space="preserve"> год</w:t>
      </w:r>
    </w:p>
    <w:p w:rsidR="00961DB3" w:rsidRPr="00EE72B7" w:rsidRDefault="00961DB3" w:rsidP="001346C8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402"/>
        <w:gridCol w:w="3402"/>
      </w:tblGrid>
      <w:tr w:rsidR="001346C8" w:rsidRPr="00EE72B7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Дата проведения проверки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Время проведения проверки знаний</w:t>
            </w: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9E309B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12, 26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9, 23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9, 23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13, 27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11, 25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8, 22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6, 20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10, 24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7, 21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12, 26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9, 23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  <w:tr w:rsidR="001346C8" w:rsidTr="001346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9E309B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7, 21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  <w:r w:rsidRPr="001C4EF0">
              <w:rPr>
                <w:sz w:val="28"/>
                <w:szCs w:val="28"/>
              </w:rPr>
              <w:t>09.00 – 13.00</w:t>
            </w:r>
          </w:p>
          <w:p w:rsidR="001346C8" w:rsidRPr="001C4EF0" w:rsidRDefault="001346C8" w:rsidP="003667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1DB3" w:rsidRDefault="00961DB3" w:rsidP="001C4EF0">
      <w:pPr>
        <w:jc w:val="both"/>
        <w:rPr>
          <w:sz w:val="28"/>
          <w:szCs w:val="28"/>
        </w:rPr>
      </w:pPr>
    </w:p>
    <w:p w:rsidR="00961DB3" w:rsidRPr="00172649" w:rsidRDefault="00172649" w:rsidP="00961DB3">
      <w:pPr>
        <w:ind w:firstLine="540"/>
        <w:jc w:val="both"/>
        <w:rPr>
          <w:sz w:val="30"/>
          <w:szCs w:val="28"/>
        </w:rPr>
      </w:pPr>
      <w:r w:rsidRPr="00172649">
        <w:rPr>
          <w:sz w:val="30"/>
          <w:szCs w:val="28"/>
        </w:rPr>
        <w:t xml:space="preserve">В </w:t>
      </w:r>
      <w:r w:rsidR="00961DB3" w:rsidRPr="00172649">
        <w:rPr>
          <w:sz w:val="30"/>
          <w:szCs w:val="28"/>
        </w:rPr>
        <w:t>соответствии с пу</w:t>
      </w:r>
      <w:r>
        <w:rPr>
          <w:sz w:val="30"/>
          <w:szCs w:val="28"/>
        </w:rPr>
        <w:t>нктами</w:t>
      </w:r>
      <w:r w:rsidR="00961DB3" w:rsidRPr="00172649">
        <w:rPr>
          <w:sz w:val="30"/>
          <w:szCs w:val="28"/>
        </w:rPr>
        <w:t xml:space="preserve"> </w:t>
      </w:r>
      <w:r>
        <w:rPr>
          <w:sz w:val="30"/>
          <w:szCs w:val="28"/>
        </w:rPr>
        <w:t xml:space="preserve">42 и </w:t>
      </w:r>
      <w:r w:rsidR="00961DB3" w:rsidRPr="00172649">
        <w:rPr>
          <w:sz w:val="30"/>
          <w:szCs w:val="28"/>
        </w:rPr>
        <w:t xml:space="preserve">43 Инструкции о порядке обучения, стажировки, инструктажа и проверки </w:t>
      </w:r>
      <w:proofErr w:type="gramStart"/>
      <w:r w:rsidR="00961DB3" w:rsidRPr="00172649">
        <w:rPr>
          <w:sz w:val="30"/>
          <w:szCs w:val="28"/>
        </w:rPr>
        <w:t>знаний</w:t>
      </w:r>
      <w:proofErr w:type="gramEnd"/>
      <w:r w:rsidR="00961DB3" w:rsidRPr="00172649">
        <w:rPr>
          <w:sz w:val="30"/>
          <w:szCs w:val="28"/>
        </w:rPr>
        <w:t xml:space="preserve"> работающих по вопросам охраны труда, утвержденной постановлением Министерства труда и социальной защиты Республики Беларусь 28.11.2008 г. №</w:t>
      </w:r>
      <w:r w:rsidR="00B76721">
        <w:rPr>
          <w:sz w:val="30"/>
          <w:szCs w:val="28"/>
        </w:rPr>
        <w:t xml:space="preserve"> </w:t>
      </w:r>
      <w:r w:rsidR="00961DB3" w:rsidRPr="00172649">
        <w:rPr>
          <w:sz w:val="30"/>
          <w:szCs w:val="28"/>
        </w:rPr>
        <w:t xml:space="preserve">175 (с изменениями и дополнениями), </w:t>
      </w:r>
      <w:r>
        <w:rPr>
          <w:sz w:val="30"/>
          <w:szCs w:val="28"/>
        </w:rPr>
        <w:t>р</w:t>
      </w:r>
      <w:r w:rsidRPr="00172649">
        <w:rPr>
          <w:sz w:val="30"/>
        </w:rPr>
        <w:t>уководители и специалисты назначен</w:t>
      </w:r>
      <w:r>
        <w:rPr>
          <w:sz w:val="30"/>
        </w:rPr>
        <w:t>ные</w:t>
      </w:r>
      <w:r w:rsidRPr="00172649">
        <w:rPr>
          <w:sz w:val="30"/>
        </w:rPr>
        <w:t xml:space="preserve"> на должность</w:t>
      </w:r>
      <w:r>
        <w:rPr>
          <w:sz w:val="30"/>
        </w:rPr>
        <w:t xml:space="preserve">, а также </w:t>
      </w:r>
      <w:r w:rsidR="00961DB3" w:rsidRPr="00172649">
        <w:rPr>
          <w:sz w:val="30"/>
          <w:szCs w:val="28"/>
        </w:rPr>
        <w:t xml:space="preserve">руководители и специалисты, являющиеся членами соответствующей комиссии для проверки знаний по вопросам охраны труда, проходят проверку знаний по вопросам охраны труда не позднее одного месяца со дня </w:t>
      </w:r>
      <w:r>
        <w:rPr>
          <w:sz w:val="30"/>
          <w:szCs w:val="28"/>
        </w:rPr>
        <w:t xml:space="preserve">назначения на должность или </w:t>
      </w:r>
      <w:r w:rsidR="00961DB3" w:rsidRPr="00172649">
        <w:rPr>
          <w:sz w:val="30"/>
          <w:szCs w:val="28"/>
        </w:rPr>
        <w:t xml:space="preserve">включения в состав комиссии, а также периодически, не реже </w:t>
      </w:r>
      <w:r w:rsidR="00961DB3" w:rsidRPr="00172649">
        <w:rPr>
          <w:sz w:val="30"/>
          <w:szCs w:val="28"/>
        </w:rPr>
        <w:lastRenderedPageBreak/>
        <w:t>одного раза в три года в соответствующей комиссии для проверки знаний по вопросам охраны труда (далее - комиссия).</w:t>
      </w:r>
    </w:p>
    <w:p w:rsidR="00961DB3" w:rsidRPr="00172649" w:rsidRDefault="00961DB3" w:rsidP="00961DB3">
      <w:pPr>
        <w:ind w:firstLine="540"/>
        <w:jc w:val="both"/>
        <w:rPr>
          <w:sz w:val="30"/>
          <w:szCs w:val="28"/>
        </w:rPr>
      </w:pPr>
      <w:r w:rsidRPr="00172649">
        <w:rPr>
          <w:sz w:val="30"/>
          <w:szCs w:val="28"/>
        </w:rPr>
        <w:t xml:space="preserve">До истечения действия результатов предыдущей проверки </w:t>
      </w:r>
      <w:proofErr w:type="gramStart"/>
      <w:r w:rsidRPr="00172649">
        <w:rPr>
          <w:sz w:val="30"/>
          <w:szCs w:val="28"/>
        </w:rPr>
        <w:t>знаний</w:t>
      </w:r>
      <w:proofErr w:type="gramEnd"/>
      <w:r w:rsidRPr="00172649">
        <w:rPr>
          <w:sz w:val="30"/>
          <w:szCs w:val="28"/>
        </w:rPr>
        <w:t xml:space="preserve"> по вопросам охраны труда работающие, не прошедшие проверку знаний по вопросам охраны труда в комиссии (показавшие неудовлетворительные знания, не явившиеся на проверку знаний без уважительной причины), подлежат повторной проверке знаний по вопросам охраны труда не позднее одного месяца со дня принятия решения о повторной проверке знаний по вопросам охраны труда.</w:t>
      </w:r>
    </w:p>
    <w:p w:rsidR="004B25C1" w:rsidRDefault="00961DB3" w:rsidP="00961DB3">
      <w:pPr>
        <w:ind w:firstLine="540"/>
        <w:jc w:val="both"/>
        <w:rPr>
          <w:sz w:val="30"/>
          <w:szCs w:val="28"/>
        </w:rPr>
      </w:pPr>
      <w:r w:rsidRPr="00172649">
        <w:rPr>
          <w:sz w:val="30"/>
          <w:szCs w:val="28"/>
        </w:rPr>
        <w:t xml:space="preserve">В отношении руководителя организации повторно не прошедшего проверку знаний по вопросам охраны труда (не явившегося на проверку знаний), комиссия вносит соответствующие предложения </w:t>
      </w:r>
      <w:proofErr w:type="gramStart"/>
      <w:r w:rsidRPr="00172649">
        <w:rPr>
          <w:sz w:val="30"/>
          <w:szCs w:val="28"/>
        </w:rPr>
        <w:t>в</w:t>
      </w:r>
      <w:proofErr w:type="gramEnd"/>
      <w:r w:rsidRPr="00172649">
        <w:rPr>
          <w:sz w:val="30"/>
          <w:szCs w:val="28"/>
        </w:rPr>
        <w:t xml:space="preserve"> </w:t>
      </w:r>
      <w:proofErr w:type="gramStart"/>
      <w:r w:rsidRPr="00172649">
        <w:rPr>
          <w:sz w:val="30"/>
          <w:szCs w:val="28"/>
        </w:rPr>
        <w:t>местный</w:t>
      </w:r>
      <w:proofErr w:type="gramEnd"/>
      <w:r w:rsidRPr="00172649">
        <w:rPr>
          <w:sz w:val="30"/>
          <w:szCs w:val="28"/>
        </w:rPr>
        <w:t xml:space="preserve"> исполнительный и распорядительный орган, зарегистрировавший данную организацию, о соответствии его занимаемой должности. </w:t>
      </w:r>
    </w:p>
    <w:p w:rsidR="004B25C1" w:rsidRDefault="004B25C1" w:rsidP="00961DB3">
      <w:pPr>
        <w:ind w:firstLine="540"/>
        <w:jc w:val="both"/>
        <w:rPr>
          <w:sz w:val="30"/>
          <w:szCs w:val="28"/>
        </w:rPr>
      </w:pPr>
    </w:p>
    <w:p w:rsidR="00961DB3" w:rsidRDefault="00961DB3" w:rsidP="00961DB3">
      <w:pPr>
        <w:ind w:firstLine="540"/>
        <w:jc w:val="both"/>
        <w:rPr>
          <w:b/>
          <w:sz w:val="30"/>
          <w:szCs w:val="28"/>
        </w:rPr>
      </w:pPr>
      <w:r w:rsidRPr="00AD5BD6">
        <w:rPr>
          <w:b/>
          <w:sz w:val="30"/>
          <w:szCs w:val="28"/>
        </w:rPr>
        <w:t xml:space="preserve">За не прохождение руководителем проверки знаний по вопросам охраны труда в соответствии со статьей 10.13 Кодекса об административных правонарушениях предусмотрена ответственность в виде штрафа от пяти </w:t>
      </w:r>
      <w:proofErr w:type="gramStart"/>
      <w:r w:rsidRPr="00AD5BD6">
        <w:rPr>
          <w:b/>
          <w:sz w:val="30"/>
          <w:szCs w:val="28"/>
        </w:rPr>
        <w:t>до сорока</w:t>
      </w:r>
      <w:proofErr w:type="gramEnd"/>
      <w:r w:rsidRPr="00AD5BD6">
        <w:rPr>
          <w:b/>
          <w:sz w:val="30"/>
          <w:szCs w:val="28"/>
        </w:rPr>
        <w:t xml:space="preserve"> базовых величин.</w:t>
      </w:r>
    </w:p>
    <w:p w:rsidR="00AD5BD6" w:rsidRDefault="00AD5BD6" w:rsidP="00961DB3">
      <w:pPr>
        <w:ind w:firstLine="540"/>
        <w:jc w:val="both"/>
        <w:rPr>
          <w:b/>
          <w:sz w:val="30"/>
          <w:szCs w:val="28"/>
        </w:rPr>
      </w:pPr>
    </w:p>
    <w:p w:rsidR="00AD5BD6" w:rsidRDefault="00AD5BD6" w:rsidP="00961DB3">
      <w:pPr>
        <w:ind w:firstLine="540"/>
        <w:jc w:val="both"/>
        <w:rPr>
          <w:sz w:val="30"/>
          <w:szCs w:val="28"/>
        </w:rPr>
      </w:pPr>
      <w:r>
        <w:rPr>
          <w:sz w:val="30"/>
          <w:szCs w:val="28"/>
        </w:rPr>
        <w:t>Способ проведения проверки знаний: компьютерный программный комплекс «ЭКЗАМЕН» (разработчик ООО «Инновационный центр Надежды Бондаренко»)</w:t>
      </w:r>
    </w:p>
    <w:p w:rsidR="00AD5BD6" w:rsidRDefault="00AD5BD6" w:rsidP="00961DB3">
      <w:pPr>
        <w:ind w:firstLine="540"/>
        <w:jc w:val="both"/>
        <w:rPr>
          <w:sz w:val="30"/>
          <w:szCs w:val="28"/>
        </w:rPr>
      </w:pPr>
      <w:r>
        <w:rPr>
          <w:sz w:val="30"/>
          <w:szCs w:val="28"/>
        </w:rPr>
        <w:t>Место проведения: Управление по труду, занятости и социальной защите Россонского райисполкома, кабинет № 23</w:t>
      </w:r>
    </w:p>
    <w:p w:rsidR="00AD5BD6" w:rsidRDefault="00AD5BD6" w:rsidP="00961DB3">
      <w:pPr>
        <w:ind w:firstLine="540"/>
        <w:jc w:val="both"/>
        <w:rPr>
          <w:sz w:val="30"/>
          <w:szCs w:val="28"/>
        </w:rPr>
      </w:pPr>
    </w:p>
    <w:p w:rsidR="00AD5BD6" w:rsidRDefault="00961DB3" w:rsidP="00AD5BD6">
      <w:pPr>
        <w:ind w:firstLine="540"/>
        <w:jc w:val="both"/>
        <w:rPr>
          <w:sz w:val="30"/>
          <w:szCs w:val="28"/>
        </w:rPr>
      </w:pPr>
      <w:r w:rsidRPr="00172649">
        <w:rPr>
          <w:sz w:val="30"/>
          <w:szCs w:val="28"/>
        </w:rPr>
        <w:t>Более подробную информацию можно получить по телефону</w:t>
      </w:r>
      <w:r w:rsidR="00AD5BD6">
        <w:rPr>
          <w:sz w:val="30"/>
          <w:szCs w:val="28"/>
        </w:rPr>
        <w:t xml:space="preserve">: </w:t>
      </w:r>
    </w:p>
    <w:p w:rsidR="00961DB3" w:rsidRPr="00172649" w:rsidRDefault="00AD5BD6" w:rsidP="00AD5BD6">
      <w:pPr>
        <w:jc w:val="both"/>
        <w:rPr>
          <w:sz w:val="30"/>
          <w:szCs w:val="28"/>
        </w:rPr>
      </w:pPr>
      <w:r w:rsidRPr="00AD5BD6">
        <w:rPr>
          <w:b/>
          <w:sz w:val="30"/>
          <w:szCs w:val="28"/>
        </w:rPr>
        <w:t>5 63 00</w:t>
      </w:r>
      <w:r>
        <w:rPr>
          <w:b/>
          <w:sz w:val="30"/>
          <w:szCs w:val="28"/>
        </w:rPr>
        <w:t xml:space="preserve">  </w:t>
      </w:r>
      <w:r>
        <w:rPr>
          <w:sz w:val="30"/>
          <w:szCs w:val="28"/>
        </w:rPr>
        <w:t xml:space="preserve"> </w:t>
      </w:r>
      <w:r w:rsidR="00961DB3" w:rsidRPr="00172649">
        <w:rPr>
          <w:sz w:val="30"/>
          <w:szCs w:val="28"/>
        </w:rPr>
        <w:t>(</w:t>
      </w:r>
      <w:r>
        <w:rPr>
          <w:sz w:val="30"/>
          <w:szCs w:val="28"/>
        </w:rPr>
        <w:t xml:space="preserve">Жеглова Татьяна Геннадьевна, главный специалист </w:t>
      </w:r>
      <w:r w:rsidR="00961DB3" w:rsidRPr="00172649">
        <w:rPr>
          <w:sz w:val="30"/>
          <w:szCs w:val="28"/>
        </w:rPr>
        <w:t>управления по труду, занятости и социальной защите, секретарь комиссии).</w:t>
      </w:r>
    </w:p>
    <w:p w:rsidR="00961DB3" w:rsidRPr="00172649" w:rsidRDefault="00961DB3">
      <w:pPr>
        <w:rPr>
          <w:sz w:val="30"/>
        </w:rPr>
      </w:pPr>
    </w:p>
    <w:p w:rsidR="001346C8" w:rsidRPr="00172649" w:rsidRDefault="001346C8">
      <w:pPr>
        <w:rPr>
          <w:sz w:val="30"/>
        </w:rPr>
      </w:pPr>
    </w:p>
    <w:sectPr w:rsidR="001346C8" w:rsidRPr="00172649" w:rsidSect="0062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1DB3"/>
    <w:rsid w:val="00120623"/>
    <w:rsid w:val="001346C8"/>
    <w:rsid w:val="00172649"/>
    <w:rsid w:val="001C4EF0"/>
    <w:rsid w:val="002B5E85"/>
    <w:rsid w:val="00327BCF"/>
    <w:rsid w:val="0036670A"/>
    <w:rsid w:val="00393F49"/>
    <w:rsid w:val="00396A7B"/>
    <w:rsid w:val="003A2139"/>
    <w:rsid w:val="0049441C"/>
    <w:rsid w:val="004B25C1"/>
    <w:rsid w:val="00543DA6"/>
    <w:rsid w:val="005E4E92"/>
    <w:rsid w:val="00624931"/>
    <w:rsid w:val="006658E1"/>
    <w:rsid w:val="006B2C0C"/>
    <w:rsid w:val="00731AED"/>
    <w:rsid w:val="00885F57"/>
    <w:rsid w:val="00901DC3"/>
    <w:rsid w:val="00961DB3"/>
    <w:rsid w:val="00997167"/>
    <w:rsid w:val="009E309B"/>
    <w:rsid w:val="00A47FBC"/>
    <w:rsid w:val="00AD5BD6"/>
    <w:rsid w:val="00B76721"/>
    <w:rsid w:val="00CA0FC6"/>
    <w:rsid w:val="00F7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670A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2026-01-09T08:44:00Z</cp:lastPrinted>
  <dcterms:created xsi:type="dcterms:W3CDTF">2023-01-19T12:05:00Z</dcterms:created>
  <dcterms:modified xsi:type="dcterms:W3CDTF">2026-01-09T12:13:00Z</dcterms:modified>
</cp:coreProperties>
</file>