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97" w:rsidRPr="008E6F97" w:rsidRDefault="008E6F97" w:rsidP="008E6F97">
      <w:pPr>
        <w:shd w:val="clear" w:color="auto" w:fill="FFFFFF"/>
        <w:spacing w:after="100" w:afterAutospacing="1" w:line="540" w:lineRule="atLeast"/>
        <w:outlineLvl w:val="0"/>
        <w:rPr>
          <w:rFonts w:ascii="Open Sans" w:eastAsia="Times New Roman" w:hAnsi="Open Sans" w:cs="Times New Roman"/>
          <w:b/>
          <w:bCs/>
          <w:color w:val="00923F"/>
          <w:kern w:val="36"/>
          <w:sz w:val="45"/>
          <w:szCs w:val="45"/>
          <w:lang w:eastAsia="ru-RU"/>
        </w:rPr>
      </w:pPr>
      <w:proofErr w:type="spellStart"/>
      <w:r w:rsidRPr="008E6F97">
        <w:rPr>
          <w:rFonts w:ascii="Open Sans" w:eastAsia="Times New Roman" w:hAnsi="Open Sans" w:cs="Times New Roman"/>
          <w:b/>
          <w:bCs/>
          <w:color w:val="00923F"/>
          <w:kern w:val="36"/>
          <w:sz w:val="45"/>
          <w:szCs w:val="45"/>
          <w:lang w:eastAsia="ru-RU"/>
        </w:rPr>
        <w:t>Игромания</w:t>
      </w:r>
      <w:proofErr w:type="spellEnd"/>
      <w:r w:rsidRPr="008E6F97">
        <w:rPr>
          <w:rFonts w:ascii="Open Sans" w:eastAsia="Times New Roman" w:hAnsi="Open Sans" w:cs="Times New Roman"/>
          <w:b/>
          <w:bCs/>
          <w:color w:val="00923F"/>
          <w:kern w:val="36"/>
          <w:sz w:val="45"/>
          <w:szCs w:val="45"/>
          <w:lang w:eastAsia="ru-RU"/>
        </w:rPr>
        <w:t xml:space="preserve"> - это не развлечение, а опасная болезнь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Развитие современных технологий, доступность для населения участия в азартных играх, привел нашу страну не только к изменению условий жизни, но и появлению новых психологических зависимостей. Некоторым игровые автоматы или лотереи кажутся развлечением и безобидным средством для снятия стресса.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Агенты игровой зависимости бесконечно разнообразны. Кроме игровых автоматов, к ним относятся картежные игры (покер, </w:t>
      </w:r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Блек</w:t>
      </w:r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-Джек и др.), домино и рулетка. Азартные игры как форма досуга или развлечения существуют повсеместно, и подавляющее большинство людей иногда играют в казино, на игровых автоматах, ходят на бега, бьются об заклад, покупают лотерейные билеты. В связи с этим многие американские исследователи считают азартные игры серьезной социальной проблемой, представляющей угрозу для части населения. Проблема усугубляется тем, что в процессе игры в ряде случаев возникают расслабление, снятие эмоционального напряжения, отвлечение от неприятных проблем и игра рассматривается как приятное проведение времени. По этому механизму постепенно наступает втягивание и развивается зависимость.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01A7BC4B" wp14:editId="292AB1C3">
            <wp:extent cx="3752850" cy="2581275"/>
            <wp:effectExtent l="0" t="0" r="0" b="9525"/>
            <wp:docPr id="14" name="Рисунок 14" descr="https://modkb.by/images/info/ZOZ/po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odkb.by/images/info/ZOZ/pok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ab/>
      </w: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современной психологической литературе азартная игра определяется как перераспределение благ в условиях преднамеренного риска, когда одна сторона теряет, а другая сторона приобретает, без участия в производстве данных благ, при единственном детерминирующем факторе случая.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Игроманию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можно </w:t>
      </w:r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определить</w:t>
      </w:r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как такую форму привычной зависимости, когда приобретение благ в результате игры случая становится главным способом удовлетворения возникающей напряженной потребности с целью обогащения.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Актуальность проблемы патологической зависимости от игр рассматривается в связи с тремя основными причинами. 1) Возникновение социальных и финансовых проблемы у патологических игроков: 23% игроков </w:t>
      </w: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имеют финансовые проблемы, 35% разведены, у 80% нарушены межличностные отношения в браке. 2) Распространенностью противоправных действий - до 60% среди зависимых от азартных игр совершают правонарушения. 3) Высоким суицидальным риском - от 13 до 40% патологических игроков совершают попытки самоубийства, у 32-70% отмечаются суицидальные мысли.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Опрос, проведенный в прошлом году в ряде стран Европы, показывает, что 33% подростков в возрасте от 12 до 17 лет играют в бесплатные азартные игры </w:t>
      </w:r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он-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лайн</w:t>
      </w:r>
      <w:proofErr w:type="spellEnd"/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. Такие игры удобны и легкодоступны, а </w:t>
      </w:r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так же</w:t>
      </w:r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 ним можно получить доступ из дома, часто без родительского контроля. Их новизна, высокий уровень стимуляции и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низкий уровень физической нагрузки так же является призывом для молодых людей, многие из которых технически развиты.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Патологическое влечение к азартным играм относится к группе психических расстройств. В Международной классификации болезней 10-го пересмотра, основным диагностическим критерием данного заболевания является постоянно повторяющееся участие в азартной игре, которое продолжается и часто усугубляется, несмотря на социальные последствия.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 во всех странах, игровая зависимость принята как болезнь. В России она внесена в официальный диагностический справочник. В США тоже. Во многих странах Европы подход к этому вопросу гораздо менее лоялен, игровая зависимость считается чем-то вроде вредной привычки.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 рубежом на проблему игровой зависимости обратили внимание около 30 лет назад. Игровая зависимость в США включена Американской ассоциацией психиатров в список психических заболеваний, которой подвержены 2-3% взрослого населения. Четыре из пяти случаев игровой зависимости приходится на мужчин (в основном в возрасте 20-30 лет), и более 90% начинают играть с подросткового возраста. Зависимые игроки идут на большие затраты денег и сил, а также предпринимают активные мыслительные усилия для достижения выигрыша.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Данная зависимость относится к нехимическим видам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аддикции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и известна как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 Она проявляется в безудержном желании постоянно участвовать в бесконечных эпизодах азартной игры, превращаясь в потребность и доминанту, подавляя все другие проявления потребностей - начиная с физиологических и заканчивая высшими духовными. Показательно, что даже потребность в безопасности, базальная для человека, нейтрализуется и перестает быть движущей силой поведения в условиях охватившего азарта. Проблема характера и степени игровой зависимости, познание личностных особенностей играющего человека и характера осуществляемой психологической деструкции его в контексте вышесказанного приобретают особый смысл и актуальность.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Гемблинг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(от англ. слова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Gamble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) - рискованное предприятие, азартная игра. Выделяют «нормальную» и патологическую разновидности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гэмблинга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Непатологический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- действие с риском утраты чего-то ценного (обычно денег) при неопределенном исходе и надежде выиграть что-то </w:t>
      </w: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большей ценности. Непатологических игроков еще называют социализированными азартными игроками, т.е. людьми, еще не утратившими самоконтроля в игре.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Патологический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согласно американской классификации DSM-IV: расстройство контроля над влечениями, характеризующееся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дезадаптирующим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повторяющимся повелением в виде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имеющим разрушительные последствия для семейной, профессиональной и социальной жизни.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Игроманией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как правило, называют патологический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Некоторыми авторами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игром&amp;ния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рассматривается как частный вариант зависимого поведения. По их мнению, актуальность проблемы определяется тем, что расстройство характеризуется:</w:t>
      </w:r>
    </w:p>
    <w:p w:rsidR="008E6F97" w:rsidRPr="008E6F97" w:rsidRDefault="008E6F97" w:rsidP="008E6F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поражением лиц молодого возраста;</w:t>
      </w:r>
    </w:p>
    <w:p w:rsidR="008E6F97" w:rsidRPr="008E6F97" w:rsidRDefault="008E6F97" w:rsidP="008E6F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быстрой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десоциализацией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этих людей, влекущей значительный прямой и косвенный экономический ущерб для каждого из них, их семей и общества в целом;</w:t>
      </w:r>
    </w:p>
    <w:p w:rsidR="008E6F97" w:rsidRPr="008E6F97" w:rsidRDefault="008E6F97" w:rsidP="008E6F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высокой общественной опасностью этого расстройства - криминализацией 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виктимизацией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больных;</w:t>
      </w:r>
    </w:p>
    <w:p w:rsidR="008E6F97" w:rsidRPr="008E6F97" w:rsidRDefault="008E6F97" w:rsidP="008E6F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наличием большого числа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коморбидных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расстройств;</w:t>
      </w:r>
    </w:p>
    <w:p w:rsidR="008E6F97" w:rsidRPr="008E6F97" w:rsidRDefault="008E6F97" w:rsidP="008E6F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отсутствием единого понимания природы психопатологии, клинической динамики, подходов к терапии и профилактике данного расстройства.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США существуют специальные критерии, по которым человека можно диагностировать как патологического игрока. Их девять: частое участие в игре и добывание денег для игры; частое участие в игре на большие суммы денег в течение более длительного периода, чем субъект намеревался; потребность увеличивать размеры и частоту ставок, чтобы достигнуть желаемого возбуждения; беспокойство или раздражительность, если игра срывается; повторная потеря денег в игре и взятие их взаймы «до завтра», чтобы отыграть потерю; неоднократные попытки уменьшить или прекратить участие в игре; учащение игры в ситуации, когда грозит выполнение своих профессиональных или социальных обязанностей; принесение в жертву некоторых важных социальных, профессиональных или увеселительных мероприятий ради игры; продолжение игры, несмотря на неспособность заплатить растущие долги.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Подводя итог, можно сказать следующее. Патологическое влечение к азартным играм относится к группе психических расстройств. Данная зависимость относится к нехимическим видам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аддикции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и известна как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гэмблинг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. Она проявляется в безудержном желании постоянно участвовать в бесконечных эпизодах азартной игры, превращаясь в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потребностную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доминанту, подавляя все другие проявления потребностей.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Признаки игровой зависимости: давно увлечен игрой в ущерб работе, финансовому состоянию и семейным отношениям; хочет прекратить игру, но не может остановиться; задолжал денег родным, знакомым; говорит им неправду о том, где провел время и на что тратил деньги; в случае выигрыша не может остановиться и уйти в плюсе, а продолжает игру с целью выиграть </w:t>
      </w: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еще больше, и в результате уходит в минус. Механизм формирования игровой зависимости основан на частично неосознаваемых стремлениях, потребностях: уход от реальное™ и принятие роли.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процессе игры возникают расслабление, снятие эмоционального напряжения, отвлечение от неприятных проблем и игра рассматривается как приятное проведение времени. По этому механизму постепенно развивается зависимость.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Лдднкция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 игре начинается тогда, когда после участия в ней человек продолжает с большим постоянством думать об игре и стремится снова участвовать в ней.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Факторы формирования и признаки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аддикцми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от азартных игр.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случаях участия в азартных играх бывает довольно трудно определить начало становления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аддмктивного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процесса, так как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адднкция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развивается постепенно, исподволь и к ней полностью отсутствует критическое отношение.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настоящее время можно выделить некоторые предрасполагающие факторы, создающие повышенный риск развития этой формы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аддиктивного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поведения. К ним относятся неправильное воспитание в семье, включая его различные варианты: недостаточную опеку, непостоянство и не прогнозируемость отношений, чрезмерную требовательность, сочетаемую с жестокостью, установки ка престижность. Большое значение имеют участие в играх родителей, знакомых, частые игры в домашней обстановке на глазах у ребенка или подростка. Имеются данные о том, что благоприятную почву для развития игровой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аддикции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создает «вещизм», переоценка значения материальных благ, фиксирование внимания в семье на финансовых возможностях и затруднениях, зависть к более богатым родственникам или знакомым, убеждение в том, что все проблемы в жизни связаны только с отсутствием денег.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Венгерский психоаналитик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Шандор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Ференци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выдвинул другое объяснение, которое получило название «гипотеза инфантильного всемогущества».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Ференци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считал, что совсем маленький ребенок не догадывается о своей беспомощности. Лежа в кроватке, он управляет поведением взрослых, повелевая кормить, переодевать и развлекать маленького тирана. Со временем, когда ребенок учится ходить, падает и ушибается, иллюзия всемогущества начинает рассеиваться. Большинство из нас теряет чувство всемогущества к детсадовскому возрасту. Но время от времени оно вновь оживает - например, во время игры, когда игрок впадает в иллюзию, будто он может угадать номера, которые должны выпасть. Каждому, кто когда-нибудь играл в казино или на бирже, знакомо это чувство абсолютной уверенности в успехе, которое является отголоском инфантильного всемогущества.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Помимо психоаналитических существуют и другие объяснения поведения игроков. Страсть к игре связывают, например, со склонностью к риску или потребностью в острых ощущениях. Социологические исследования показывают, что в азартные игры чаще всего играют люди двух типов. Большая их часть имеет очень спокойные и даже скучные профессии </w:t>
      </w: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(бухгалтер, библиотекарь, ветеринар), а остальные заняты профессиональной деятельностью, связанной с высоким риском (полицейские, биржевые маклеры, хирурги). Первые делают это из-за нехватки острых ощущений в повседневной жизни, а у вторых склонность к риску является, по-видимому, устойчивой чертой характера.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Генетические исследования, проводимые на детях и </w:t>
      </w:r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взрослых</w:t>
      </w:r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показали, что существуют определенные различия в интенсивности синтеза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эндорфинов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популяции людей. Оказалось, что существуют ферменты (катализаторы), которые разрушают опиоидные пептиды. У людей, подверженных состоянию зависимости, активность этого фермента повышена, вследствие чего наблюдается внутренний дефицит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опиоидов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которые обеспечивают состояние удовольствия и положительных эмоций.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Человек чаще всего эту зависимость любит, потому что она приносит ему удовольствие. Чаще всего любая зависимость, в том числе и игровая, фиксируется на состоянии комфорта, в случае игроков • это выигрыш. Игра заполняет собой в сознании и в жизни игрока некую пустую нишу, потребность в заполнении которой очень высока. Это может быть нехватка любви, внимания, восхищения.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Вместе с тем, выявлено несколько основных причин появления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игровой зависимости).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Прежде всего, это чувство одиночества. Чувство одиночества заставляет человека впервые прибегнуть к игре, а полученные впечатления и ощущения в процессе игры заставляют вернуться к ней в очередной раз.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Чувство неудовлетворенности. Эго чувство заставляет человека проявлять себя в игре. Являясь недостаточно реализованным в реальной жизни, недовольным собой, человек пытается выразиться в игре, где гораздо легче стать «победителем», чем в реальной жизни. И чем успешнее его результаты в игре, тем больше ему хочется вернуться к ней вновь и вновь.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Чувство легкой наживы. Это касается в первую очередь азартных игр, таких, как игровые автоматы, игры в казино и прочие. Получив один раз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выифыш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и ощутив приток адреналина от обладания столь легко доставшимися деньгами, человек пытается повторить свой успех в игре, который зачастую не удается.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Легкая податливость разного рода зависимостям. И громами*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игровая зависимость) является риском для людей, имеющих любые другие зависимости, например, наркотическую или алкогольную.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Психические расстройства разной степени и характеристики. Люди, некогда лечившиеся от психических расстройств также подвержены такому заболеванию, как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игровая зависимость). Установлен высокий уровень их податливости азартным играм, вследствие чего и возникает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).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Лица с игровой зависимостью имеют следующие личностные особенности:</w:t>
      </w:r>
    </w:p>
    <w:p w:rsidR="008E6F97" w:rsidRPr="008E6F97" w:rsidRDefault="008E6F97" w:rsidP="008E6F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высокую «социальную смелость» - склонность к риску, расторможенность, аномальный стиль поведения;</w:t>
      </w:r>
    </w:p>
    <w:p w:rsidR="008E6F97" w:rsidRPr="008E6F97" w:rsidRDefault="008E6F97" w:rsidP="008E6F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«подверженность чувствам» - склонность к непостоянству, подверженность влиянию случая и обстоятельств, снижение соблюдения общепринятых норм и запретов в поведении н межличностных контактах;</w:t>
      </w:r>
    </w:p>
    <w:p w:rsidR="008E6F97" w:rsidRPr="008E6F97" w:rsidRDefault="008E6F97" w:rsidP="008E6F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«экспрессивность» - эмоциональная дезориентация мышления, спонтанная вера в удачу;</w:t>
      </w:r>
    </w:p>
    <w:p w:rsidR="008E6F97" w:rsidRPr="008E6F97" w:rsidRDefault="008E6F97" w:rsidP="008E6F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«напряженность» • активная неудовлетворенность стремлений;</w:t>
      </w:r>
    </w:p>
    <w:p w:rsidR="008E6F97" w:rsidRPr="008E6F97" w:rsidRDefault="008E6F97" w:rsidP="008E6F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«неустойчивость самоконтроля» - конфликтность представлений о себе; неадекватность самооценки (независимо от возрастной группы).</w:t>
      </w:r>
    </w:p>
    <w:p w:rsidR="008E6F97" w:rsidRPr="008E6F97" w:rsidRDefault="008E6F97" w:rsidP="008E6F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Устойчивые ремиссии в основном отмечались у лиц с высоким реабилитационным потенциалом, благополучным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преморбндом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монозависимостъю</w:t>
      </w:r>
      <w:proofErr w:type="spellEnd"/>
      <w:proofErr w:type="gram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  <w:proofErr w:type="gram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состоящие в браке, имеющие постоянную работу, участвующие в продолжительных лечебно-реабилитационных программах.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Следует помнить, что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) - это достаточно серьезное заболевание. И, если вы обнаружили признаки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игроманни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) у своего родственника, знакомого или близкого человека, следует незамедлительно принимать меры по его лечению. Иначе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лудомания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) может привести к непоправимым последствиям.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Лечением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игромаиии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занимаются врачи-психиатры-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иаркологи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психотерапевты и успех лечения зависит в первую степень от того, насколько истинным является желание пациента излечиться и как врач заинтересует пациента на преодоление этого недуга. В первую очередь лечение должно быть последовательным и непрерывным. Очень важно при таком заболевании, как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игромания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лечение которой должно проводиться при полном согласии больного, участие родственников и близких людей пациента.</w:t>
      </w:r>
    </w:p>
    <w:p w:rsidR="008E6F97" w:rsidRPr="008E6F97" w:rsidRDefault="008E6F97" w:rsidP="008E6F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bookmarkStart w:id="0" w:name="_GoBack"/>
      <w:bookmarkEnd w:id="0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Поддержка со стороны близких поможет значительно быстрее и </w:t>
      </w:r>
      <w:proofErr w:type="spellStart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эффективннее</w:t>
      </w:r>
      <w:proofErr w:type="spellEnd"/>
      <w:r w:rsidRPr="008E6F9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справиться с этим недугом.</w:t>
      </w:r>
    </w:p>
    <w:p w:rsidR="001F0931" w:rsidRPr="008E6F97" w:rsidRDefault="001F0931" w:rsidP="008E6F97">
      <w:pPr>
        <w:spacing w:after="0" w:line="240" w:lineRule="auto"/>
        <w:jc w:val="both"/>
        <w:rPr>
          <w:sz w:val="28"/>
          <w:szCs w:val="28"/>
        </w:rPr>
      </w:pPr>
    </w:p>
    <w:sectPr w:rsidR="001F0931" w:rsidRPr="008E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C537C"/>
    <w:multiLevelType w:val="multilevel"/>
    <w:tmpl w:val="10C0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44D8B"/>
    <w:multiLevelType w:val="multilevel"/>
    <w:tmpl w:val="3CE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63"/>
    <w:rsid w:val="00044963"/>
    <w:rsid w:val="001F0931"/>
    <w:rsid w:val="008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286F-4959-4401-92C4-3D7CD49E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2026-06-17T11:37:00Z</dcterms:created>
  <dcterms:modified xsi:type="dcterms:W3CDTF">2026-06-17T11:46:00Z</dcterms:modified>
</cp:coreProperties>
</file>