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50" w:rsidRPr="00AA6B65" w:rsidRDefault="00033450" w:rsidP="000334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033450">
        <w:rPr>
          <w:rFonts w:ascii="Times New Roman" w:hAnsi="Times New Roman"/>
          <w:sz w:val="30"/>
          <w:szCs w:val="30"/>
        </w:rPr>
        <w:t xml:space="preserve">   </w:t>
      </w:r>
      <w:r w:rsidRPr="00AA6B65">
        <w:rPr>
          <w:rFonts w:ascii="Times New Roman" w:hAnsi="Times New Roman"/>
          <w:sz w:val="30"/>
          <w:szCs w:val="30"/>
        </w:rPr>
        <w:t>МАТЕРИАЛЫ</w:t>
      </w:r>
    </w:p>
    <w:p w:rsidR="00033450" w:rsidRPr="00AA6B65" w:rsidRDefault="00033450" w:rsidP="000334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A6B65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:rsidR="00033450" w:rsidRPr="00AA6B65" w:rsidRDefault="00033450" w:rsidP="00033450">
      <w:pPr>
        <w:spacing w:after="0" w:line="240" w:lineRule="auto"/>
        <w:rPr>
          <w:rFonts w:ascii="Times New Roman" w:eastAsia="Times New Roman" w:hAnsi="Times New Roman"/>
          <w:sz w:val="30"/>
          <w:szCs w:val="30"/>
        </w:rPr>
      </w:pPr>
      <w:r w:rsidRPr="00AA6B65">
        <w:rPr>
          <w:rFonts w:ascii="Times New Roman" w:eastAsia="Times New Roman" w:hAnsi="Times New Roman"/>
          <w:sz w:val="30"/>
          <w:szCs w:val="30"/>
        </w:rPr>
        <w:t>(октябрь 2021 г.)</w:t>
      </w:r>
    </w:p>
    <w:p w:rsidR="00033450" w:rsidRDefault="00033450" w:rsidP="00033450">
      <w:pPr>
        <w:spacing w:after="0" w:line="240" w:lineRule="auto"/>
        <w:ind w:left="-284" w:right="850" w:firstLine="709"/>
        <w:rPr>
          <w:rFonts w:ascii="Times New Roman" w:hAnsi="Times New Roman" w:cs="Times New Roman"/>
          <w:b/>
          <w:sz w:val="28"/>
          <w:szCs w:val="28"/>
        </w:rPr>
      </w:pPr>
    </w:p>
    <w:p w:rsidR="00033450" w:rsidRPr="00DC5866" w:rsidRDefault="00033450" w:rsidP="00033450">
      <w:pPr>
        <w:tabs>
          <w:tab w:val="left" w:pos="6096"/>
        </w:tabs>
        <w:spacing w:after="0" w:line="280" w:lineRule="exact"/>
        <w:ind w:right="32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30"/>
          <w:szCs w:val="30"/>
        </w:rPr>
        <w:t>О выполнении мероприятий по наведению порядка на земле и благоустройству Россонского района и г.п. Россоны в 2021 году.</w:t>
      </w:r>
    </w:p>
    <w:p w:rsidR="00033450" w:rsidRPr="00033450" w:rsidRDefault="00033450" w:rsidP="00033450">
      <w:pPr>
        <w:spacing w:after="0" w:line="240" w:lineRule="auto"/>
        <w:ind w:left="-284" w:right="850" w:firstLine="709"/>
        <w:rPr>
          <w:rFonts w:ascii="Times New Roman" w:hAnsi="Times New Roman" w:cs="Times New Roman"/>
          <w:b/>
          <w:sz w:val="28"/>
          <w:szCs w:val="28"/>
        </w:rPr>
      </w:pPr>
    </w:p>
    <w:p w:rsidR="00033450" w:rsidRPr="00033450" w:rsidRDefault="00033450" w:rsidP="00033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450">
        <w:rPr>
          <w:rFonts w:ascii="Times New Roman" w:hAnsi="Times New Roman" w:cs="Times New Roman"/>
          <w:sz w:val="28"/>
          <w:szCs w:val="28"/>
        </w:rPr>
        <w:t>Устойчивое развитие сельских населенных пунктов и повышение качества жизни людей являются в нашей стране приоритетным направлением государственной политики.</w:t>
      </w:r>
    </w:p>
    <w:p w:rsidR="00033450" w:rsidRPr="00033450" w:rsidRDefault="00033450" w:rsidP="00033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450">
        <w:rPr>
          <w:rFonts w:ascii="Times New Roman" w:hAnsi="Times New Roman" w:cs="Times New Roman"/>
          <w:sz w:val="28"/>
          <w:szCs w:val="28"/>
        </w:rPr>
        <w:t>Особая роль принадлежит вопросам благоустройства и наведения порядка на земле, которые находятся в центре постоянного внимания местных органов власти, а также Советов депутатов базового и первичного территориальных уровней.</w:t>
      </w:r>
    </w:p>
    <w:p w:rsidR="00033450" w:rsidRPr="00033450" w:rsidRDefault="00033450" w:rsidP="000334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450">
        <w:rPr>
          <w:rFonts w:ascii="Times New Roman" w:hAnsi="Times New Roman" w:cs="Times New Roman"/>
          <w:sz w:val="28"/>
          <w:szCs w:val="28"/>
        </w:rPr>
        <w:t xml:space="preserve">Этим вопросам уделяется пристальное внимание. Актуальность данного вопроса подтверждается и поставленными задачами на республиканском уровне. </w:t>
      </w:r>
      <w:r w:rsidRPr="00033450">
        <w:rPr>
          <w:rFonts w:ascii="Times New Roman" w:hAnsi="Times New Roman" w:cs="Times New Roman"/>
          <w:color w:val="000000"/>
          <w:sz w:val="28"/>
          <w:szCs w:val="28"/>
        </w:rPr>
        <w:t xml:space="preserve">Многое сделано и делается для наведения порядка, выполнен ряд намеченных мероприятий, но есть еще вопросы, которые требуют рассмотрения и незамедлительного решения. </w:t>
      </w:r>
    </w:p>
    <w:p w:rsidR="00033450" w:rsidRPr="00033450" w:rsidRDefault="00033450" w:rsidP="000334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450">
        <w:rPr>
          <w:rFonts w:ascii="Times New Roman" w:hAnsi="Times New Roman" w:cs="Times New Roman"/>
          <w:color w:val="000000"/>
          <w:sz w:val="28"/>
          <w:szCs w:val="28"/>
        </w:rPr>
        <w:t>Проблемы благоустройства находятся в центре внимания многих служб района. С целью улучшения внешнего благоустройства, озеленения и санитарного состояния каждого населенного пункта, решения намеченных задач по активизации работы по благоустройству и обеспечению устойчивого развития населенных пунктов, ежегодно утверждается районный план мероприятий. Данный план мероприятий по наведению порядка заключается в рациональном использовании земель и ресурсов лесного фонда, по совершенствованию технического и эстетического обустройства транспортных коммуникаций и сооружений, озеленения и благоустройства населенных пунктов, совершенствованию системы обращения с коммунальными отходами и т.д.</w:t>
      </w:r>
    </w:p>
    <w:p w:rsidR="00033450" w:rsidRPr="00033450" w:rsidRDefault="00033450" w:rsidP="0003345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50">
        <w:rPr>
          <w:rFonts w:ascii="Times New Roman" w:hAnsi="Times New Roman" w:cs="Times New Roman"/>
          <w:sz w:val="28"/>
          <w:szCs w:val="28"/>
        </w:rPr>
        <w:t>Согласно утвержденного плана по наведению порядка на земле за 9 месяцев 2021 года были выполнены следующие мероприятия:</w:t>
      </w:r>
    </w:p>
    <w:p w:rsidR="00033450" w:rsidRPr="00033450" w:rsidRDefault="00033450" w:rsidP="0003345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50">
        <w:rPr>
          <w:rFonts w:ascii="Times New Roman" w:hAnsi="Times New Roman" w:cs="Times New Roman"/>
          <w:sz w:val="28"/>
          <w:szCs w:val="28"/>
        </w:rPr>
        <w:t xml:space="preserve">- произведено устройство (ремонт) пяти спортивных детских игровых площадок (план- 5). Возведена новая детская игровая площадка «Сказочная страна» в виде корабля по улице Советской в г.п. Россоны. Отремонтированы детские игровые площадки во дворах многоквартирных домов по улицам Советская, Ленина. Продолжается строительство футбольного поля с искусственным покрытием во дворе </w:t>
      </w:r>
      <w:proofErr w:type="spellStart"/>
      <w:r w:rsidRPr="00033450">
        <w:rPr>
          <w:rFonts w:ascii="Times New Roman" w:hAnsi="Times New Roman" w:cs="Times New Roman"/>
          <w:sz w:val="28"/>
          <w:szCs w:val="28"/>
        </w:rPr>
        <w:t>Россонской</w:t>
      </w:r>
      <w:proofErr w:type="spellEnd"/>
      <w:r w:rsidRPr="00033450">
        <w:rPr>
          <w:rFonts w:ascii="Times New Roman" w:hAnsi="Times New Roman" w:cs="Times New Roman"/>
          <w:sz w:val="28"/>
          <w:szCs w:val="28"/>
        </w:rPr>
        <w:t xml:space="preserve"> средней школы имени П.М. Машерова в г.п. Россоны.</w:t>
      </w:r>
    </w:p>
    <w:p w:rsidR="00033450" w:rsidRPr="00033450" w:rsidRDefault="00033450" w:rsidP="0003345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3450">
        <w:rPr>
          <w:rFonts w:ascii="Times New Roman" w:hAnsi="Times New Roman" w:cs="Times New Roman"/>
          <w:sz w:val="28"/>
          <w:szCs w:val="28"/>
        </w:rPr>
        <w:t xml:space="preserve">- жителями района, работниками организаций Россонского района в весенний период произведено озеленение населенных пунктов. Высажены деревья и кустарники: деревьев- 335 штук (план- 210), кустарников 260 (план 125). С середины сентября 2021     года     работы    </w:t>
      </w:r>
      <w:r w:rsidRPr="00033450">
        <w:rPr>
          <w:rStyle w:val="ae"/>
          <w:rFonts w:eastAsiaTheme="minorEastAsia"/>
        </w:rPr>
        <w:t>по озеленению     населенных        пунктов</w:t>
      </w:r>
      <w:r w:rsidRPr="00033450">
        <w:rPr>
          <w:rFonts w:ascii="Times New Roman" w:hAnsi="Times New Roman" w:cs="Times New Roman"/>
          <w:sz w:val="28"/>
          <w:szCs w:val="28"/>
        </w:rPr>
        <w:t xml:space="preserve"> продолжаются. В</w:t>
      </w:r>
      <w:r w:rsidRPr="00033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честь празднования «Дня </w:t>
      </w:r>
      <w:r w:rsidRPr="0003345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народного единства» в г.п. Россоны по улице Советской была заложена аллея «Народного единства», были высажены саженцы елей на месте </w:t>
      </w:r>
      <w:proofErr w:type="gramStart"/>
      <w:r w:rsidRPr="00033450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деревьев</w:t>
      </w:r>
      <w:proofErr w:type="gramEnd"/>
      <w:r w:rsidRPr="00033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поврежденных ураганом.</w:t>
      </w:r>
    </w:p>
    <w:p w:rsidR="00033450" w:rsidRPr="00033450" w:rsidRDefault="00033450" w:rsidP="0003345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50">
        <w:rPr>
          <w:rFonts w:ascii="Times New Roman" w:hAnsi="Times New Roman" w:cs="Times New Roman"/>
          <w:sz w:val="28"/>
          <w:szCs w:val="28"/>
        </w:rPr>
        <w:t>- УП ЖКХ Россонского района отремонтировано восемь контейнерных площадок для сбора отходов (план- 8)</w:t>
      </w:r>
      <w:r w:rsidRPr="00033450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033450">
        <w:rPr>
          <w:rFonts w:ascii="Times New Roman" w:hAnsi="Times New Roman" w:cs="Times New Roman"/>
          <w:sz w:val="28"/>
          <w:szCs w:val="28"/>
        </w:rPr>
        <w:t>установлено и отремонтировано 35 контейнеров для сбора отходов (план- 35).</w:t>
      </w:r>
    </w:p>
    <w:p w:rsidR="00033450" w:rsidRPr="00033450" w:rsidRDefault="00033450" w:rsidP="0003345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50">
        <w:rPr>
          <w:rFonts w:ascii="Times New Roman" w:hAnsi="Times New Roman" w:cs="Times New Roman"/>
          <w:sz w:val="28"/>
          <w:szCs w:val="28"/>
        </w:rPr>
        <w:t xml:space="preserve">- филиалом ДРСУ- 109, участком ДЭУ- 32, УП ЖКХ Россонского района проделана работа по ремонту и асфальтированию улично- дорожной сети населенных пунктов Россонского района. Всего произведен ремонт 2-х тысяч квадратных метров сети. Ремонтные работы производились в г.п. Россоны, д. </w:t>
      </w:r>
      <w:proofErr w:type="spellStart"/>
      <w:r w:rsidRPr="00033450">
        <w:rPr>
          <w:rFonts w:ascii="Times New Roman" w:hAnsi="Times New Roman" w:cs="Times New Roman"/>
          <w:sz w:val="28"/>
          <w:szCs w:val="28"/>
        </w:rPr>
        <w:t>Булынино</w:t>
      </w:r>
      <w:proofErr w:type="spellEnd"/>
      <w:r w:rsidRPr="00033450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033450">
        <w:rPr>
          <w:rFonts w:ascii="Times New Roman" w:hAnsi="Times New Roman" w:cs="Times New Roman"/>
          <w:sz w:val="28"/>
          <w:szCs w:val="28"/>
        </w:rPr>
        <w:t>Голубово</w:t>
      </w:r>
      <w:proofErr w:type="spellEnd"/>
      <w:r w:rsidRPr="00033450">
        <w:rPr>
          <w:rFonts w:ascii="Times New Roman" w:hAnsi="Times New Roman" w:cs="Times New Roman"/>
          <w:sz w:val="28"/>
          <w:szCs w:val="28"/>
        </w:rPr>
        <w:t xml:space="preserve">, д. Юховичи, </w:t>
      </w:r>
      <w:proofErr w:type="spellStart"/>
      <w:r w:rsidRPr="00033450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0334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3450">
        <w:rPr>
          <w:rFonts w:ascii="Times New Roman" w:hAnsi="Times New Roman" w:cs="Times New Roman"/>
          <w:sz w:val="28"/>
          <w:szCs w:val="28"/>
        </w:rPr>
        <w:t>Соколище</w:t>
      </w:r>
      <w:proofErr w:type="spellEnd"/>
      <w:r w:rsidRPr="000334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450">
        <w:rPr>
          <w:rFonts w:ascii="Times New Roman" w:hAnsi="Times New Roman" w:cs="Times New Roman"/>
          <w:sz w:val="28"/>
          <w:szCs w:val="28"/>
        </w:rPr>
        <w:t>Россонского</w:t>
      </w:r>
      <w:proofErr w:type="spellEnd"/>
      <w:r w:rsidRPr="00033450">
        <w:rPr>
          <w:rFonts w:ascii="Times New Roman" w:hAnsi="Times New Roman" w:cs="Times New Roman"/>
          <w:sz w:val="28"/>
          <w:szCs w:val="28"/>
        </w:rPr>
        <w:t xml:space="preserve"> района, а также других населенных пунктах. Также отремонтированы и обустроены остановочные пункты общественного транспорта «</w:t>
      </w:r>
      <w:proofErr w:type="spellStart"/>
      <w:r w:rsidRPr="00033450">
        <w:rPr>
          <w:rFonts w:ascii="Times New Roman" w:hAnsi="Times New Roman" w:cs="Times New Roman"/>
          <w:sz w:val="28"/>
          <w:szCs w:val="28"/>
        </w:rPr>
        <w:t>Булынино</w:t>
      </w:r>
      <w:proofErr w:type="spellEnd"/>
      <w:r w:rsidRPr="0003345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33450">
        <w:rPr>
          <w:rFonts w:ascii="Times New Roman" w:hAnsi="Times New Roman" w:cs="Times New Roman"/>
          <w:sz w:val="28"/>
          <w:szCs w:val="28"/>
        </w:rPr>
        <w:t>Борисково</w:t>
      </w:r>
      <w:proofErr w:type="spellEnd"/>
      <w:r w:rsidRPr="00033450">
        <w:rPr>
          <w:rFonts w:ascii="Times New Roman" w:hAnsi="Times New Roman" w:cs="Times New Roman"/>
          <w:sz w:val="28"/>
          <w:szCs w:val="28"/>
        </w:rPr>
        <w:t>», «Павлово», «</w:t>
      </w:r>
      <w:proofErr w:type="spellStart"/>
      <w:r w:rsidRPr="00033450">
        <w:rPr>
          <w:rFonts w:ascii="Times New Roman" w:hAnsi="Times New Roman" w:cs="Times New Roman"/>
          <w:sz w:val="28"/>
          <w:szCs w:val="28"/>
        </w:rPr>
        <w:t>Прохорово</w:t>
      </w:r>
      <w:proofErr w:type="spellEnd"/>
      <w:r w:rsidRPr="00033450">
        <w:rPr>
          <w:rFonts w:ascii="Times New Roman" w:hAnsi="Times New Roman" w:cs="Times New Roman"/>
          <w:sz w:val="28"/>
          <w:szCs w:val="28"/>
        </w:rPr>
        <w:t>» и другие.</w:t>
      </w:r>
    </w:p>
    <w:p w:rsidR="00033450" w:rsidRPr="00033450" w:rsidRDefault="00033450" w:rsidP="0003345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50">
        <w:rPr>
          <w:rFonts w:ascii="Times New Roman" w:hAnsi="Times New Roman" w:cs="Times New Roman"/>
          <w:sz w:val="28"/>
          <w:szCs w:val="28"/>
        </w:rPr>
        <w:t xml:space="preserve">- УП ЖКХ Россонского района проведены работы по поддержанию в надлежащем состоянии и обустройству территорий мест погребения. На </w:t>
      </w:r>
      <w:proofErr w:type="spellStart"/>
      <w:r w:rsidRPr="00033450">
        <w:rPr>
          <w:rFonts w:ascii="Times New Roman" w:hAnsi="Times New Roman" w:cs="Times New Roman"/>
          <w:sz w:val="28"/>
          <w:szCs w:val="28"/>
        </w:rPr>
        <w:t>восими</w:t>
      </w:r>
      <w:proofErr w:type="spellEnd"/>
      <w:r w:rsidRPr="00033450">
        <w:rPr>
          <w:rFonts w:ascii="Times New Roman" w:hAnsi="Times New Roman" w:cs="Times New Roman"/>
          <w:sz w:val="28"/>
          <w:szCs w:val="28"/>
        </w:rPr>
        <w:t xml:space="preserve"> гражданских кладбищах отремонтированы ограждения (план- 8). Работы проводились на территории кладбищ: «</w:t>
      </w:r>
      <w:proofErr w:type="spellStart"/>
      <w:r w:rsidRPr="00033450">
        <w:rPr>
          <w:rFonts w:ascii="Times New Roman" w:hAnsi="Times New Roman" w:cs="Times New Roman"/>
          <w:sz w:val="28"/>
          <w:szCs w:val="28"/>
        </w:rPr>
        <w:t>Озерцы</w:t>
      </w:r>
      <w:proofErr w:type="spellEnd"/>
      <w:r w:rsidRPr="0003345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33450">
        <w:rPr>
          <w:rFonts w:ascii="Times New Roman" w:hAnsi="Times New Roman" w:cs="Times New Roman"/>
          <w:sz w:val="28"/>
          <w:szCs w:val="28"/>
        </w:rPr>
        <w:t>Бухово</w:t>
      </w:r>
      <w:proofErr w:type="spellEnd"/>
      <w:r w:rsidRPr="0003345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33450">
        <w:rPr>
          <w:rFonts w:ascii="Times New Roman" w:hAnsi="Times New Roman" w:cs="Times New Roman"/>
          <w:sz w:val="28"/>
          <w:szCs w:val="28"/>
        </w:rPr>
        <w:t>Лапещино</w:t>
      </w:r>
      <w:proofErr w:type="spellEnd"/>
      <w:r w:rsidRPr="0003345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33450">
        <w:rPr>
          <w:rFonts w:ascii="Times New Roman" w:hAnsi="Times New Roman" w:cs="Times New Roman"/>
          <w:sz w:val="28"/>
          <w:szCs w:val="28"/>
        </w:rPr>
        <w:t>Головчицы</w:t>
      </w:r>
      <w:proofErr w:type="spellEnd"/>
      <w:r w:rsidRPr="00033450">
        <w:rPr>
          <w:rFonts w:ascii="Times New Roman" w:hAnsi="Times New Roman" w:cs="Times New Roman"/>
          <w:sz w:val="28"/>
          <w:szCs w:val="28"/>
        </w:rPr>
        <w:t>» и другие;</w:t>
      </w:r>
    </w:p>
    <w:p w:rsidR="00033450" w:rsidRPr="00033450" w:rsidRDefault="00033450" w:rsidP="0003345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50">
        <w:rPr>
          <w:rFonts w:ascii="Times New Roman" w:hAnsi="Times New Roman" w:cs="Times New Roman"/>
          <w:sz w:val="28"/>
          <w:szCs w:val="28"/>
        </w:rPr>
        <w:t>- также жилищно-коммунальным хозяйством Россонского района проведены работы по рекультивации двух мини- полигонов твердых коммунальных отходов: мини-полигон «</w:t>
      </w:r>
      <w:proofErr w:type="spellStart"/>
      <w:r w:rsidRPr="00033450">
        <w:rPr>
          <w:rFonts w:ascii="Times New Roman" w:hAnsi="Times New Roman" w:cs="Times New Roman"/>
          <w:sz w:val="28"/>
          <w:szCs w:val="28"/>
        </w:rPr>
        <w:t>Селявщина</w:t>
      </w:r>
      <w:proofErr w:type="spellEnd"/>
      <w:r w:rsidRPr="00033450">
        <w:rPr>
          <w:rFonts w:ascii="Times New Roman" w:hAnsi="Times New Roman" w:cs="Times New Roman"/>
          <w:sz w:val="28"/>
          <w:szCs w:val="28"/>
        </w:rPr>
        <w:t>», «Заборье». На октябрь 2021 запланирована рекультивация мини- полигонов «</w:t>
      </w:r>
      <w:proofErr w:type="spellStart"/>
      <w:r w:rsidRPr="00033450">
        <w:rPr>
          <w:rFonts w:ascii="Times New Roman" w:hAnsi="Times New Roman" w:cs="Times New Roman"/>
          <w:sz w:val="28"/>
          <w:szCs w:val="28"/>
        </w:rPr>
        <w:t>Клястицы</w:t>
      </w:r>
      <w:proofErr w:type="spellEnd"/>
      <w:r w:rsidRPr="00033450">
        <w:rPr>
          <w:rFonts w:ascii="Times New Roman" w:hAnsi="Times New Roman" w:cs="Times New Roman"/>
          <w:sz w:val="28"/>
          <w:szCs w:val="28"/>
        </w:rPr>
        <w:t>», «Краснополье».</w:t>
      </w:r>
    </w:p>
    <w:p w:rsidR="00033450" w:rsidRPr="00033450" w:rsidRDefault="00033450" w:rsidP="0003345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50">
        <w:rPr>
          <w:rFonts w:ascii="Times New Roman" w:hAnsi="Times New Roman" w:cs="Times New Roman"/>
          <w:sz w:val="28"/>
          <w:szCs w:val="28"/>
        </w:rPr>
        <w:t>- на территории района выполнены мероприятия по ликвидационному тампонажу недействующей артезианской скважины сельскохозяйственной организации КСУП «</w:t>
      </w:r>
      <w:proofErr w:type="spellStart"/>
      <w:r w:rsidRPr="00033450">
        <w:rPr>
          <w:rFonts w:ascii="Times New Roman" w:hAnsi="Times New Roman" w:cs="Times New Roman"/>
          <w:sz w:val="28"/>
          <w:szCs w:val="28"/>
        </w:rPr>
        <w:t>Селявщина</w:t>
      </w:r>
      <w:proofErr w:type="spellEnd"/>
      <w:r w:rsidRPr="00033450">
        <w:rPr>
          <w:rFonts w:ascii="Times New Roman" w:hAnsi="Times New Roman" w:cs="Times New Roman"/>
          <w:sz w:val="28"/>
          <w:szCs w:val="28"/>
        </w:rPr>
        <w:t>» в д. Замошье Россонского района.</w:t>
      </w:r>
    </w:p>
    <w:p w:rsidR="00033450" w:rsidRPr="00033450" w:rsidRDefault="00033450" w:rsidP="0003345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50">
        <w:rPr>
          <w:rFonts w:ascii="Times New Roman" w:hAnsi="Times New Roman" w:cs="Times New Roman"/>
          <w:sz w:val="28"/>
          <w:szCs w:val="28"/>
        </w:rPr>
        <w:t>-государственного лесохозяйственного учреждения Россонский лесхоз установлены три информационных знака в заказнике «</w:t>
      </w:r>
      <w:proofErr w:type="spellStart"/>
      <w:r w:rsidRPr="00033450">
        <w:rPr>
          <w:rFonts w:ascii="Times New Roman" w:hAnsi="Times New Roman" w:cs="Times New Roman"/>
          <w:sz w:val="28"/>
          <w:szCs w:val="28"/>
        </w:rPr>
        <w:t>Нещердо</w:t>
      </w:r>
      <w:proofErr w:type="spellEnd"/>
      <w:r w:rsidRPr="00033450">
        <w:rPr>
          <w:rFonts w:ascii="Times New Roman" w:hAnsi="Times New Roman" w:cs="Times New Roman"/>
          <w:sz w:val="28"/>
          <w:szCs w:val="28"/>
        </w:rPr>
        <w:t xml:space="preserve">», и один в заказнике «Великий мох </w:t>
      </w:r>
      <w:proofErr w:type="spellStart"/>
      <w:r w:rsidRPr="00033450">
        <w:rPr>
          <w:rFonts w:ascii="Times New Roman" w:hAnsi="Times New Roman" w:cs="Times New Roman"/>
          <w:sz w:val="28"/>
          <w:szCs w:val="28"/>
        </w:rPr>
        <w:t>юховичский</w:t>
      </w:r>
      <w:proofErr w:type="spellEnd"/>
      <w:r w:rsidRPr="00033450">
        <w:rPr>
          <w:rFonts w:ascii="Times New Roman" w:hAnsi="Times New Roman" w:cs="Times New Roman"/>
          <w:sz w:val="28"/>
          <w:szCs w:val="28"/>
        </w:rPr>
        <w:t xml:space="preserve">» (план- 2). </w:t>
      </w:r>
    </w:p>
    <w:p w:rsidR="00033450" w:rsidRPr="00033450" w:rsidRDefault="00033450" w:rsidP="0003345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50">
        <w:rPr>
          <w:rFonts w:ascii="Times New Roman" w:hAnsi="Times New Roman" w:cs="Times New Roman"/>
          <w:sz w:val="28"/>
          <w:szCs w:val="28"/>
        </w:rPr>
        <w:t>-установлено (отремонтировано) три ограждения на животноводческих фермах: «</w:t>
      </w:r>
      <w:proofErr w:type="spellStart"/>
      <w:proofErr w:type="gramStart"/>
      <w:r w:rsidRPr="00033450">
        <w:rPr>
          <w:rFonts w:ascii="Times New Roman" w:hAnsi="Times New Roman" w:cs="Times New Roman"/>
          <w:sz w:val="28"/>
          <w:szCs w:val="28"/>
        </w:rPr>
        <w:t>Амосенки</w:t>
      </w:r>
      <w:proofErr w:type="spellEnd"/>
      <w:r w:rsidRPr="00033450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033450">
        <w:rPr>
          <w:rFonts w:ascii="Times New Roman" w:hAnsi="Times New Roman" w:cs="Times New Roman"/>
          <w:sz w:val="28"/>
          <w:szCs w:val="28"/>
        </w:rPr>
        <w:t xml:space="preserve"> КУП «Дворище- Рос», «Янковичи»- КСУП «</w:t>
      </w:r>
      <w:proofErr w:type="spellStart"/>
      <w:r w:rsidRPr="00033450">
        <w:rPr>
          <w:rFonts w:ascii="Times New Roman" w:hAnsi="Times New Roman" w:cs="Times New Roman"/>
          <w:sz w:val="28"/>
          <w:szCs w:val="28"/>
        </w:rPr>
        <w:t>Селявщина</w:t>
      </w:r>
      <w:proofErr w:type="spellEnd"/>
      <w:r w:rsidRPr="0003345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33450">
        <w:rPr>
          <w:rFonts w:ascii="Times New Roman" w:hAnsi="Times New Roman" w:cs="Times New Roman"/>
          <w:sz w:val="28"/>
          <w:szCs w:val="28"/>
        </w:rPr>
        <w:t>Клястицы</w:t>
      </w:r>
      <w:proofErr w:type="spellEnd"/>
      <w:r w:rsidRPr="00033450">
        <w:rPr>
          <w:rFonts w:ascii="Times New Roman" w:hAnsi="Times New Roman" w:cs="Times New Roman"/>
          <w:sz w:val="28"/>
          <w:szCs w:val="28"/>
        </w:rPr>
        <w:t>»- филиал «</w:t>
      </w:r>
      <w:proofErr w:type="spellStart"/>
      <w:r w:rsidRPr="00033450">
        <w:rPr>
          <w:rFonts w:ascii="Times New Roman" w:hAnsi="Times New Roman" w:cs="Times New Roman"/>
          <w:sz w:val="28"/>
          <w:szCs w:val="28"/>
        </w:rPr>
        <w:t>Клястицы</w:t>
      </w:r>
      <w:proofErr w:type="spellEnd"/>
      <w:r w:rsidRPr="00033450">
        <w:rPr>
          <w:rFonts w:ascii="Times New Roman" w:hAnsi="Times New Roman" w:cs="Times New Roman"/>
          <w:sz w:val="28"/>
          <w:szCs w:val="28"/>
        </w:rPr>
        <w:t xml:space="preserve">- Агро» ОАО «Полоцкий молочный комбинат». </w:t>
      </w:r>
    </w:p>
    <w:p w:rsidR="00033450" w:rsidRPr="00033450" w:rsidRDefault="00033450" w:rsidP="0003345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50">
        <w:rPr>
          <w:rFonts w:ascii="Times New Roman" w:hAnsi="Times New Roman" w:cs="Times New Roman"/>
          <w:sz w:val="28"/>
          <w:szCs w:val="28"/>
        </w:rPr>
        <w:t xml:space="preserve">- силами сельскохозяйственных организаций района за счет собственных средств произведен снос двух неиспользуемых сельскохозяйственных объектов (столовая в д. </w:t>
      </w:r>
      <w:proofErr w:type="spellStart"/>
      <w:r w:rsidRPr="00033450">
        <w:rPr>
          <w:rFonts w:ascii="Times New Roman" w:hAnsi="Times New Roman" w:cs="Times New Roman"/>
          <w:sz w:val="28"/>
          <w:szCs w:val="28"/>
        </w:rPr>
        <w:t>Селявщина</w:t>
      </w:r>
      <w:proofErr w:type="spellEnd"/>
      <w:r w:rsidRPr="00033450">
        <w:rPr>
          <w:rFonts w:ascii="Times New Roman" w:hAnsi="Times New Roman" w:cs="Times New Roman"/>
          <w:sz w:val="28"/>
          <w:szCs w:val="28"/>
        </w:rPr>
        <w:t xml:space="preserve">, склад в д. </w:t>
      </w:r>
      <w:proofErr w:type="spellStart"/>
      <w:r w:rsidRPr="00033450">
        <w:rPr>
          <w:rFonts w:ascii="Times New Roman" w:hAnsi="Times New Roman" w:cs="Times New Roman"/>
          <w:sz w:val="28"/>
          <w:szCs w:val="28"/>
        </w:rPr>
        <w:t>Ущелепки</w:t>
      </w:r>
      <w:proofErr w:type="spellEnd"/>
      <w:r w:rsidRPr="00033450">
        <w:rPr>
          <w:rFonts w:ascii="Times New Roman" w:hAnsi="Times New Roman" w:cs="Times New Roman"/>
          <w:sz w:val="28"/>
          <w:szCs w:val="28"/>
        </w:rPr>
        <w:t>).</w:t>
      </w:r>
    </w:p>
    <w:p w:rsidR="00033450" w:rsidRPr="00033450" w:rsidRDefault="00033450" w:rsidP="0003345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5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33450">
        <w:rPr>
          <w:rFonts w:ascii="Times New Roman" w:hAnsi="Times New Roman" w:cs="Times New Roman"/>
          <w:sz w:val="28"/>
          <w:szCs w:val="28"/>
        </w:rPr>
        <w:t>отремонтированы места хранения органики на животноводческих фермах: «</w:t>
      </w:r>
      <w:proofErr w:type="spellStart"/>
      <w:proofErr w:type="gramStart"/>
      <w:r w:rsidRPr="00033450">
        <w:rPr>
          <w:rFonts w:ascii="Times New Roman" w:hAnsi="Times New Roman" w:cs="Times New Roman"/>
          <w:sz w:val="28"/>
          <w:szCs w:val="28"/>
        </w:rPr>
        <w:t>Амосенки</w:t>
      </w:r>
      <w:proofErr w:type="spellEnd"/>
      <w:r w:rsidRPr="00033450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033450">
        <w:rPr>
          <w:rFonts w:ascii="Times New Roman" w:hAnsi="Times New Roman" w:cs="Times New Roman"/>
          <w:sz w:val="28"/>
          <w:szCs w:val="28"/>
        </w:rPr>
        <w:t xml:space="preserve"> КУП «Дворище- Рос», «Янковичи»- КСУП «</w:t>
      </w:r>
      <w:proofErr w:type="spellStart"/>
      <w:r w:rsidRPr="00033450">
        <w:rPr>
          <w:rFonts w:ascii="Times New Roman" w:hAnsi="Times New Roman" w:cs="Times New Roman"/>
          <w:sz w:val="28"/>
          <w:szCs w:val="28"/>
        </w:rPr>
        <w:t>Селявщина</w:t>
      </w:r>
      <w:proofErr w:type="spellEnd"/>
      <w:r w:rsidRPr="0003345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33450" w:rsidRDefault="00033450" w:rsidP="0003345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3450">
        <w:rPr>
          <w:rFonts w:ascii="Times New Roman" w:hAnsi="Times New Roman" w:cs="Times New Roman"/>
          <w:sz w:val="28"/>
          <w:szCs w:val="28"/>
        </w:rPr>
        <w:t xml:space="preserve">- произведен снос десяти пустующих и ветхих жилых домов в населенных пунктах Россонского района (план- 6). За счет бюджетных средств снесено семь домов, собственными силами граждан три дома. На </w:t>
      </w:r>
      <w:r w:rsidRPr="00033450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proofErr w:type="spellStart"/>
      <w:r w:rsidRPr="00033450">
        <w:rPr>
          <w:rFonts w:ascii="Times New Roman" w:hAnsi="Times New Roman" w:cs="Times New Roman"/>
          <w:sz w:val="28"/>
          <w:szCs w:val="28"/>
        </w:rPr>
        <w:t>Клястицкого</w:t>
      </w:r>
      <w:proofErr w:type="spellEnd"/>
      <w:r w:rsidRPr="00033450">
        <w:rPr>
          <w:rFonts w:ascii="Times New Roman" w:hAnsi="Times New Roman" w:cs="Times New Roman"/>
          <w:sz w:val="28"/>
          <w:szCs w:val="28"/>
        </w:rPr>
        <w:t xml:space="preserve">, Краснопольского, </w:t>
      </w:r>
      <w:proofErr w:type="spellStart"/>
      <w:r w:rsidRPr="00033450">
        <w:rPr>
          <w:rFonts w:ascii="Times New Roman" w:hAnsi="Times New Roman" w:cs="Times New Roman"/>
          <w:sz w:val="28"/>
          <w:szCs w:val="28"/>
        </w:rPr>
        <w:t>Альбрехтовского</w:t>
      </w:r>
      <w:proofErr w:type="spellEnd"/>
      <w:r w:rsidRPr="00033450">
        <w:rPr>
          <w:rFonts w:ascii="Times New Roman" w:hAnsi="Times New Roman" w:cs="Times New Roman"/>
          <w:sz w:val="28"/>
          <w:szCs w:val="28"/>
        </w:rPr>
        <w:t xml:space="preserve">, Горбачевского </w:t>
      </w:r>
      <w:proofErr w:type="spellStart"/>
      <w:r w:rsidRPr="00033450">
        <w:rPr>
          <w:rFonts w:ascii="Times New Roman" w:hAnsi="Times New Roman" w:cs="Times New Roman"/>
          <w:sz w:val="28"/>
          <w:szCs w:val="28"/>
        </w:rPr>
        <w:t>сельисполкомов</w:t>
      </w:r>
      <w:proofErr w:type="spellEnd"/>
      <w:r w:rsidRPr="00033450">
        <w:rPr>
          <w:rFonts w:ascii="Times New Roman" w:hAnsi="Times New Roman" w:cs="Times New Roman"/>
          <w:sz w:val="28"/>
          <w:szCs w:val="28"/>
        </w:rPr>
        <w:t xml:space="preserve"> было снесено по два дома. </w:t>
      </w:r>
    </w:p>
    <w:p w:rsidR="00033450" w:rsidRDefault="00033450" w:rsidP="0003345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Так же в целях проведения работ по наведению порядка на земле и благоустройства городского поселка Россоны, регулярно распоряжением райисполкома привлекались организации райцентра для оказания содействия на безвозмездной основе унитарному предприятию жилищно-коммунального хозяйства Россонского района в приведение надлежащего санитарного состояния мест общего пользования в городском поселке</w:t>
      </w:r>
    </w:p>
    <w:p w:rsidR="00033450" w:rsidRDefault="00033450" w:rsidP="00033450">
      <w:pPr>
        <w:pStyle w:val="a7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64801">
        <w:rPr>
          <w:rFonts w:ascii="Times New Roman" w:hAnsi="Times New Roman" w:cs="Times New Roman"/>
          <w:sz w:val="30"/>
          <w:szCs w:val="30"/>
        </w:rPr>
        <w:t>Предприятиями, организациями и учреждениями, а также населением проводится определенная работа по бла</w:t>
      </w:r>
      <w:r>
        <w:rPr>
          <w:rFonts w:ascii="Times New Roman" w:hAnsi="Times New Roman" w:cs="Times New Roman"/>
          <w:sz w:val="30"/>
          <w:szCs w:val="30"/>
        </w:rPr>
        <w:t>гоустройству территории городского поселка Россоны</w:t>
      </w:r>
      <w:r w:rsidRPr="00464801">
        <w:rPr>
          <w:rFonts w:ascii="Times New Roman" w:hAnsi="Times New Roman" w:cs="Times New Roman"/>
          <w:sz w:val="30"/>
          <w:szCs w:val="30"/>
        </w:rPr>
        <w:t>.</w:t>
      </w:r>
    </w:p>
    <w:p w:rsidR="00033450" w:rsidRPr="00464801" w:rsidRDefault="00033450" w:rsidP="00033450">
      <w:pPr>
        <w:pStyle w:val="a7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 в течение 2021 года были произведены следующие работы:</w:t>
      </w:r>
    </w:p>
    <w:p w:rsidR="00033450" w:rsidRPr="00464801" w:rsidRDefault="00033450" w:rsidP="00033450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464801">
        <w:rPr>
          <w:rFonts w:ascii="Times New Roman" w:hAnsi="Times New Roman" w:cs="Times New Roman"/>
          <w:sz w:val="30"/>
          <w:szCs w:val="30"/>
        </w:rPr>
        <w:t xml:space="preserve">- произведена обрезка деревьев по ул. Советской, </w:t>
      </w:r>
      <w:r>
        <w:rPr>
          <w:rFonts w:ascii="Times New Roman" w:hAnsi="Times New Roman" w:cs="Times New Roman"/>
          <w:sz w:val="30"/>
          <w:szCs w:val="30"/>
        </w:rPr>
        <w:t>в мемориальном сквере;</w:t>
      </w:r>
    </w:p>
    <w:p w:rsidR="00033450" w:rsidRDefault="00033450" w:rsidP="00033450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464801">
        <w:rPr>
          <w:rFonts w:ascii="Times New Roman" w:hAnsi="Times New Roman" w:cs="Times New Roman"/>
          <w:sz w:val="30"/>
          <w:szCs w:val="30"/>
        </w:rPr>
        <w:t>- производилось удаление опасных</w:t>
      </w:r>
      <w:r>
        <w:rPr>
          <w:rFonts w:ascii="Times New Roman" w:hAnsi="Times New Roman" w:cs="Times New Roman"/>
          <w:sz w:val="30"/>
          <w:szCs w:val="30"/>
        </w:rPr>
        <w:t xml:space="preserve"> и упавших</w:t>
      </w:r>
      <w:r w:rsidRPr="00464801">
        <w:rPr>
          <w:rFonts w:ascii="Times New Roman" w:hAnsi="Times New Roman" w:cs="Times New Roman"/>
          <w:sz w:val="30"/>
          <w:szCs w:val="30"/>
        </w:rPr>
        <w:t xml:space="preserve"> деревьев по ул. Советской, в мемориальном сквере</w:t>
      </w:r>
      <w:r>
        <w:rPr>
          <w:rFonts w:ascii="Times New Roman" w:hAnsi="Times New Roman" w:cs="Times New Roman"/>
          <w:sz w:val="30"/>
          <w:szCs w:val="30"/>
        </w:rPr>
        <w:t>, на городском кладбище;</w:t>
      </w:r>
    </w:p>
    <w:p w:rsidR="00033450" w:rsidRDefault="00033450" w:rsidP="00033450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обновлена</w:t>
      </w:r>
      <w:r w:rsidRPr="00464801">
        <w:rPr>
          <w:rFonts w:ascii="Times New Roman" w:hAnsi="Times New Roman" w:cs="Times New Roman"/>
          <w:sz w:val="30"/>
          <w:szCs w:val="30"/>
        </w:rPr>
        <w:t xml:space="preserve"> покраска малых архитектурных форм</w:t>
      </w:r>
      <w:r>
        <w:rPr>
          <w:rFonts w:ascii="Times New Roman" w:hAnsi="Times New Roman" w:cs="Times New Roman"/>
          <w:sz w:val="30"/>
          <w:szCs w:val="30"/>
        </w:rPr>
        <w:t>; установлены 2 новых малых архитектурных формы у магазина «Товары для дома»;</w:t>
      </w:r>
    </w:p>
    <w:p w:rsidR="00033450" w:rsidRPr="00464801" w:rsidRDefault="00033450" w:rsidP="00033450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произведен ремонт и покраска фонтанов;</w:t>
      </w:r>
    </w:p>
    <w:p w:rsidR="00033450" w:rsidRPr="00464801" w:rsidRDefault="00033450" w:rsidP="00033450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464801">
        <w:rPr>
          <w:rFonts w:ascii="Times New Roman" w:hAnsi="Times New Roman" w:cs="Times New Roman"/>
          <w:sz w:val="30"/>
          <w:szCs w:val="30"/>
        </w:rPr>
        <w:t>- произведен</w:t>
      </w:r>
      <w:r>
        <w:rPr>
          <w:rFonts w:ascii="Times New Roman" w:hAnsi="Times New Roman" w:cs="Times New Roman"/>
          <w:sz w:val="30"/>
          <w:szCs w:val="30"/>
        </w:rPr>
        <w:t xml:space="preserve"> ремонт и</w:t>
      </w:r>
      <w:r w:rsidRPr="0046480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покраска </w:t>
      </w:r>
      <w:proofErr w:type="spellStart"/>
      <w:r>
        <w:rPr>
          <w:rFonts w:ascii="Times New Roman" w:hAnsi="Times New Roman" w:cs="Times New Roman"/>
          <w:sz w:val="30"/>
          <w:szCs w:val="30"/>
        </w:rPr>
        <w:t>вьездных</w:t>
      </w:r>
      <w:proofErr w:type="spellEnd"/>
      <w:r w:rsidRPr="00464801">
        <w:rPr>
          <w:rFonts w:ascii="Times New Roman" w:hAnsi="Times New Roman" w:cs="Times New Roman"/>
          <w:sz w:val="30"/>
          <w:szCs w:val="30"/>
        </w:rPr>
        <w:t xml:space="preserve"> знак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464801">
        <w:rPr>
          <w:rFonts w:ascii="Times New Roman" w:hAnsi="Times New Roman" w:cs="Times New Roman"/>
          <w:sz w:val="30"/>
          <w:szCs w:val="30"/>
        </w:rPr>
        <w:t xml:space="preserve"> с</w:t>
      </w:r>
      <w:r>
        <w:rPr>
          <w:rFonts w:ascii="Times New Roman" w:hAnsi="Times New Roman" w:cs="Times New Roman"/>
          <w:sz w:val="30"/>
          <w:szCs w:val="30"/>
        </w:rPr>
        <w:t xml:space="preserve"> трех направлений;</w:t>
      </w:r>
    </w:p>
    <w:p w:rsidR="00033450" w:rsidRPr="00464801" w:rsidRDefault="00033450" w:rsidP="00033450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464801">
        <w:rPr>
          <w:rFonts w:ascii="Times New Roman" w:hAnsi="Times New Roman" w:cs="Times New Roman"/>
          <w:sz w:val="30"/>
          <w:szCs w:val="30"/>
        </w:rPr>
        <w:t>- производился ямочный ремонт дорожного покрытия</w:t>
      </w:r>
      <w:r>
        <w:rPr>
          <w:rFonts w:ascii="Times New Roman" w:hAnsi="Times New Roman" w:cs="Times New Roman"/>
          <w:sz w:val="30"/>
          <w:szCs w:val="30"/>
        </w:rPr>
        <w:t xml:space="preserve"> улиц и переулков городского поселка</w:t>
      </w:r>
      <w:r w:rsidRPr="00464801">
        <w:rPr>
          <w:rFonts w:ascii="Times New Roman" w:hAnsi="Times New Roman" w:cs="Times New Roman"/>
          <w:sz w:val="30"/>
          <w:szCs w:val="30"/>
        </w:rPr>
        <w:t>, обновлена дорожная разметка, произведена покраска стоек дорожных знаков</w:t>
      </w:r>
      <w:r>
        <w:rPr>
          <w:rFonts w:ascii="Times New Roman" w:hAnsi="Times New Roman" w:cs="Times New Roman"/>
          <w:sz w:val="30"/>
          <w:szCs w:val="30"/>
        </w:rPr>
        <w:t xml:space="preserve">, произведена подсыпка ПГС переулков Партизанского, улиц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Корзуновской</w:t>
      </w:r>
      <w:proofErr w:type="spellEnd"/>
      <w:r>
        <w:rPr>
          <w:rFonts w:ascii="Times New Roman" w:hAnsi="Times New Roman" w:cs="Times New Roman"/>
          <w:sz w:val="30"/>
          <w:szCs w:val="30"/>
        </w:rPr>
        <w:t>, Суворова, Жасминной, Пушкина; произведена перекладка тротуарной плитки по переулку Ленина и по улице Ленина; заасфальтирован тротуар по улице Пушкина.</w:t>
      </w:r>
    </w:p>
    <w:p w:rsidR="00033450" w:rsidRDefault="00033450" w:rsidP="00033450">
      <w:pPr>
        <w:pStyle w:val="a7"/>
        <w:jc w:val="both"/>
        <w:rPr>
          <w:rFonts w:ascii="Times New Roman" w:hAnsi="Times New Roman"/>
          <w:sz w:val="30"/>
          <w:szCs w:val="30"/>
        </w:rPr>
      </w:pPr>
      <w:r w:rsidRPr="00464801">
        <w:rPr>
          <w:rFonts w:ascii="Times New Roman" w:hAnsi="Times New Roman" w:cs="Times New Roman"/>
          <w:sz w:val="30"/>
          <w:szCs w:val="30"/>
        </w:rPr>
        <w:t>- обновлены к</w:t>
      </w:r>
      <w:r>
        <w:rPr>
          <w:rFonts w:ascii="Times New Roman" w:hAnsi="Times New Roman" w:cs="Times New Roman"/>
          <w:sz w:val="30"/>
          <w:szCs w:val="30"/>
        </w:rPr>
        <w:t>лумбы, высажено около 18 </w:t>
      </w:r>
      <w:r w:rsidRPr="00464801">
        <w:rPr>
          <w:rFonts w:ascii="Times New Roman" w:hAnsi="Times New Roman" w:cs="Times New Roman"/>
          <w:sz w:val="30"/>
          <w:szCs w:val="30"/>
        </w:rPr>
        <w:t>000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шт</w:t>
      </w:r>
      <w:proofErr w:type="spellEnd"/>
      <w:r w:rsidRPr="00464801">
        <w:rPr>
          <w:rFonts w:ascii="Times New Roman" w:hAnsi="Times New Roman" w:cs="Times New Roman"/>
          <w:sz w:val="30"/>
          <w:szCs w:val="30"/>
        </w:rPr>
        <w:t xml:space="preserve"> рассады цветов.</w:t>
      </w:r>
      <w:r w:rsidRPr="00B45EC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В связи с изменяющимися погодными условиями для наилучшей приживаемости </w:t>
      </w:r>
      <w:proofErr w:type="spellStart"/>
      <w:r>
        <w:rPr>
          <w:rFonts w:ascii="Times New Roman" w:hAnsi="Times New Roman"/>
          <w:sz w:val="30"/>
          <w:szCs w:val="30"/>
        </w:rPr>
        <w:t>посортовая</w:t>
      </w:r>
      <w:proofErr w:type="spellEnd"/>
      <w:r>
        <w:rPr>
          <w:rFonts w:ascii="Times New Roman" w:hAnsi="Times New Roman"/>
          <w:sz w:val="30"/>
          <w:szCs w:val="30"/>
        </w:rPr>
        <w:t xml:space="preserve"> высадка рассады цветов изменялась. Дополнительно оборудованы клумбы на центральной площади, у здания райисполкома, напротив дома по ул. Машерова 1. На центральной площади </w:t>
      </w:r>
      <w:proofErr w:type="spellStart"/>
      <w:r>
        <w:rPr>
          <w:rFonts w:ascii="Times New Roman" w:hAnsi="Times New Roman"/>
          <w:sz w:val="30"/>
          <w:szCs w:val="30"/>
        </w:rPr>
        <w:t>установливались</w:t>
      </w:r>
      <w:proofErr w:type="spellEnd"/>
      <w:r>
        <w:rPr>
          <w:rFonts w:ascii="Times New Roman" w:hAnsi="Times New Roman"/>
          <w:sz w:val="30"/>
          <w:szCs w:val="30"/>
        </w:rPr>
        <w:t xml:space="preserve"> декоративные многоярусные цветочницы; произведен текущий ремонт (вскапывание, рыхление) газонов на площади 0,3 га; осуществлена посадка около 115 деревьев и более 100 кустарников;</w:t>
      </w:r>
    </w:p>
    <w:p w:rsidR="00033450" w:rsidRPr="00464801" w:rsidRDefault="00033450" w:rsidP="00033450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установлена на летний период садово-парковая скульптура </w:t>
      </w:r>
      <w:proofErr w:type="spellStart"/>
      <w:r>
        <w:rPr>
          <w:rFonts w:ascii="Times New Roman" w:hAnsi="Times New Roman"/>
          <w:sz w:val="30"/>
          <w:szCs w:val="30"/>
        </w:rPr>
        <w:t>топиари</w:t>
      </w:r>
      <w:proofErr w:type="spellEnd"/>
      <w:r>
        <w:rPr>
          <w:rFonts w:ascii="Times New Roman" w:hAnsi="Times New Roman"/>
          <w:sz w:val="30"/>
          <w:szCs w:val="30"/>
        </w:rPr>
        <w:t xml:space="preserve"> олень с оленятами; в зимний период на данном месте планируется установить световые фигуры – 2 оленя и дерево;</w:t>
      </w:r>
    </w:p>
    <w:p w:rsidR="00033450" w:rsidRPr="00464801" w:rsidRDefault="00033450" w:rsidP="00033450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464801">
        <w:rPr>
          <w:rFonts w:ascii="Times New Roman" w:hAnsi="Times New Roman" w:cs="Times New Roman"/>
          <w:sz w:val="30"/>
          <w:szCs w:val="30"/>
        </w:rPr>
        <w:t>- ежедневно</w:t>
      </w:r>
      <w:r>
        <w:rPr>
          <w:rFonts w:ascii="Times New Roman" w:hAnsi="Times New Roman" w:cs="Times New Roman"/>
          <w:sz w:val="30"/>
          <w:szCs w:val="30"/>
        </w:rPr>
        <w:t xml:space="preserve"> в летнее время</w:t>
      </w:r>
      <w:r w:rsidRPr="00464801">
        <w:rPr>
          <w:rFonts w:ascii="Times New Roman" w:hAnsi="Times New Roman" w:cs="Times New Roman"/>
          <w:sz w:val="30"/>
          <w:szCs w:val="30"/>
        </w:rPr>
        <w:t xml:space="preserve"> производи</w:t>
      </w:r>
      <w:r>
        <w:rPr>
          <w:rFonts w:ascii="Times New Roman" w:hAnsi="Times New Roman" w:cs="Times New Roman"/>
          <w:sz w:val="30"/>
          <w:szCs w:val="30"/>
        </w:rPr>
        <w:t>лось</w:t>
      </w:r>
      <w:r w:rsidRPr="0046480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4801">
        <w:rPr>
          <w:rFonts w:ascii="Times New Roman" w:hAnsi="Times New Roman" w:cs="Times New Roman"/>
          <w:sz w:val="30"/>
          <w:szCs w:val="30"/>
        </w:rPr>
        <w:t>окашивание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от сорняков</w:t>
      </w:r>
      <w:r w:rsidRPr="00464801">
        <w:rPr>
          <w:rFonts w:ascii="Times New Roman" w:hAnsi="Times New Roman" w:cs="Times New Roman"/>
          <w:sz w:val="30"/>
          <w:szCs w:val="30"/>
        </w:rPr>
        <w:t xml:space="preserve"> территорий мест общего пользования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033450" w:rsidRPr="00464801" w:rsidRDefault="00033450" w:rsidP="00033450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- отремонтировано и оборудовано в соответствии с санитарными нормами и правилами 6 контейнерных площадок;</w:t>
      </w:r>
    </w:p>
    <w:p w:rsidR="00033450" w:rsidRDefault="00033450" w:rsidP="00033450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464801">
        <w:rPr>
          <w:rFonts w:ascii="Times New Roman" w:hAnsi="Times New Roman" w:cs="Times New Roman"/>
          <w:sz w:val="30"/>
          <w:szCs w:val="30"/>
        </w:rPr>
        <w:t xml:space="preserve">- произведена уборка прибрежной полосы озера </w:t>
      </w:r>
      <w:proofErr w:type="spellStart"/>
      <w:r w:rsidRPr="00464801">
        <w:rPr>
          <w:rFonts w:ascii="Times New Roman" w:hAnsi="Times New Roman" w:cs="Times New Roman"/>
          <w:sz w:val="30"/>
          <w:szCs w:val="30"/>
        </w:rPr>
        <w:t>Россоно</w:t>
      </w:r>
      <w:proofErr w:type="spellEnd"/>
      <w:r>
        <w:rPr>
          <w:rFonts w:ascii="Times New Roman" w:hAnsi="Times New Roman" w:cs="Times New Roman"/>
          <w:sz w:val="30"/>
          <w:szCs w:val="30"/>
        </w:rPr>
        <w:t>. Производилось удаление тростника на городском пляже;</w:t>
      </w:r>
    </w:p>
    <w:p w:rsidR="00033450" w:rsidRDefault="00033450" w:rsidP="00033450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установлен детский игровой комплекс «Сказочная страна» в виде корабля по улице Советской.</w:t>
      </w:r>
    </w:p>
    <w:p w:rsidR="00033450" w:rsidRPr="00033450" w:rsidRDefault="00033450" w:rsidP="0003345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50">
        <w:rPr>
          <w:rFonts w:ascii="Times New Roman" w:hAnsi="Times New Roman" w:cs="Times New Roman"/>
          <w:sz w:val="28"/>
          <w:szCs w:val="28"/>
        </w:rPr>
        <w:t>Немаловажным вопросом наведения порядка на земле является борьба с инвазивным растением как борщевик Сосновского. По состоянию на 01.01.2021 года на территории Россонского района было зарегистрировано 24 места произрастания борщевика Сосновского, на общей площади 3,997 гектара, из них:</w:t>
      </w:r>
    </w:p>
    <w:p w:rsidR="00033450" w:rsidRPr="00033450" w:rsidRDefault="00033450" w:rsidP="00033450">
      <w:pPr>
        <w:tabs>
          <w:tab w:val="left" w:pos="900"/>
          <w:tab w:val="left" w:pos="8100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33450">
        <w:rPr>
          <w:rFonts w:ascii="Times New Roman" w:hAnsi="Times New Roman" w:cs="Times New Roman"/>
          <w:sz w:val="28"/>
          <w:szCs w:val="28"/>
        </w:rPr>
        <w:t>-земли населенных пунктов- 1,53 гектара- 9 мест произрастания;</w:t>
      </w:r>
    </w:p>
    <w:p w:rsidR="00033450" w:rsidRPr="00033450" w:rsidRDefault="00033450" w:rsidP="00033450">
      <w:pPr>
        <w:tabs>
          <w:tab w:val="left" w:pos="900"/>
          <w:tab w:val="left" w:pos="8100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33450">
        <w:rPr>
          <w:rFonts w:ascii="Times New Roman" w:hAnsi="Times New Roman" w:cs="Times New Roman"/>
          <w:sz w:val="28"/>
          <w:szCs w:val="28"/>
        </w:rPr>
        <w:t>-земли сельскохозяйственного назначения- 2,09 гектара- 10 мест произрастания;</w:t>
      </w:r>
    </w:p>
    <w:p w:rsidR="00033450" w:rsidRPr="00033450" w:rsidRDefault="00033450" w:rsidP="00033450">
      <w:pPr>
        <w:tabs>
          <w:tab w:val="left" w:pos="900"/>
          <w:tab w:val="left" w:pos="8100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33450">
        <w:rPr>
          <w:rFonts w:ascii="Times New Roman" w:hAnsi="Times New Roman" w:cs="Times New Roman"/>
          <w:sz w:val="28"/>
          <w:szCs w:val="28"/>
        </w:rPr>
        <w:t>-земли государственного лесохозяйственного учреждения «Россонский лесхоз»- 0,352 гектара- 4 места произрастания;</w:t>
      </w:r>
    </w:p>
    <w:p w:rsidR="00033450" w:rsidRPr="00033450" w:rsidRDefault="00033450" w:rsidP="00033450">
      <w:pPr>
        <w:tabs>
          <w:tab w:val="left" w:pos="900"/>
          <w:tab w:val="left" w:pos="8100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33450">
        <w:rPr>
          <w:rFonts w:ascii="Times New Roman" w:hAnsi="Times New Roman" w:cs="Times New Roman"/>
          <w:sz w:val="28"/>
          <w:szCs w:val="28"/>
        </w:rPr>
        <w:t>-полосы отвода дорог- 0,025 гектара- 1 место произрастания;</w:t>
      </w:r>
    </w:p>
    <w:p w:rsidR="00033450" w:rsidRPr="00033450" w:rsidRDefault="00033450" w:rsidP="00033450">
      <w:pPr>
        <w:tabs>
          <w:tab w:val="left" w:pos="709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450">
        <w:rPr>
          <w:rFonts w:ascii="Times New Roman" w:hAnsi="Times New Roman" w:cs="Times New Roman"/>
          <w:sz w:val="28"/>
          <w:szCs w:val="28"/>
        </w:rPr>
        <w:tab/>
        <w:t>В текущем периоде 2021 года места произрастания борщевика Сосновского обработаны химическим методом специализированной организацией ООО «</w:t>
      </w:r>
      <w:proofErr w:type="spellStart"/>
      <w:r w:rsidRPr="00033450">
        <w:rPr>
          <w:rFonts w:ascii="Times New Roman" w:hAnsi="Times New Roman" w:cs="Times New Roman"/>
          <w:sz w:val="28"/>
          <w:szCs w:val="28"/>
        </w:rPr>
        <w:t>Профхимзащита</w:t>
      </w:r>
      <w:proofErr w:type="spellEnd"/>
      <w:r w:rsidRPr="00033450">
        <w:rPr>
          <w:rFonts w:ascii="Times New Roman" w:hAnsi="Times New Roman" w:cs="Times New Roman"/>
          <w:sz w:val="28"/>
          <w:szCs w:val="28"/>
        </w:rPr>
        <w:t>», а также силами землепользователей. Всего вышеуказанной организацией с учетом выделенных денежных средств обработано 3,62 гектара (земли общего пользования- 1,53 гектара, земли сельскохозяйственного назначения- 2,09 гектара). Государственным лесохозяйственным учреждением «Россонский лесхоз» проведены работы собственными силами химическим способом с использованием гербицида «</w:t>
      </w:r>
      <w:proofErr w:type="spellStart"/>
      <w:r w:rsidRPr="00033450">
        <w:rPr>
          <w:rFonts w:ascii="Times New Roman" w:hAnsi="Times New Roman" w:cs="Times New Roman"/>
          <w:sz w:val="28"/>
          <w:szCs w:val="28"/>
        </w:rPr>
        <w:t>Террсан</w:t>
      </w:r>
      <w:proofErr w:type="spellEnd"/>
      <w:r w:rsidRPr="00033450">
        <w:rPr>
          <w:rFonts w:ascii="Times New Roman" w:hAnsi="Times New Roman" w:cs="Times New Roman"/>
          <w:sz w:val="28"/>
          <w:szCs w:val="28"/>
        </w:rPr>
        <w:t xml:space="preserve">» на площади – 0,352 гектара. При обследовании земель Россонского района в июне месяце текущего года инспекцией совместно с землеустроительной службой Россонского районного исполнительного комитета в целях контроля за выполнением работ по уничтожению борщевика Сосновского на территории Россонского района были выявлены новые места произрастания борщевика Сосновского. В результате обследований произошло увеличение площади произрастания борщевика Сосновского с 4 гектар до 15,62 гектар. Увеличение площадей мест произрастания борщевика Сосновского объясняется благоприятными погодными условиями в этом году для его роста, начало интенсивного роста произошло во второй декаде июня месяца текущего года в тех местах, где ранее он был уничтожен </w:t>
      </w:r>
      <w:r w:rsidRPr="00033450">
        <w:rPr>
          <w:rStyle w:val="af"/>
          <w:rFonts w:ascii="Times New Roman" w:hAnsi="Times New Roman" w:cs="Times New Roman"/>
          <w:i w:val="0"/>
          <w:sz w:val="28"/>
          <w:szCs w:val="28"/>
        </w:rPr>
        <w:t>химическим способом и на   протяжении трех лет</w:t>
      </w:r>
      <w:r w:rsidRPr="00033450">
        <w:rPr>
          <w:rFonts w:ascii="Times New Roman" w:hAnsi="Times New Roman" w:cs="Times New Roman"/>
          <w:sz w:val="28"/>
          <w:szCs w:val="28"/>
        </w:rPr>
        <w:t xml:space="preserve"> произрастание борщевика Сосновского не наблюдалось. </w:t>
      </w:r>
      <w:proofErr w:type="spellStart"/>
      <w:r w:rsidRPr="00033450">
        <w:rPr>
          <w:rFonts w:ascii="Times New Roman" w:hAnsi="Times New Roman" w:cs="Times New Roman"/>
          <w:sz w:val="28"/>
          <w:szCs w:val="28"/>
        </w:rPr>
        <w:t>Россонским</w:t>
      </w:r>
      <w:proofErr w:type="spellEnd"/>
      <w:r w:rsidRPr="00033450">
        <w:rPr>
          <w:rFonts w:ascii="Times New Roman" w:hAnsi="Times New Roman" w:cs="Times New Roman"/>
          <w:sz w:val="28"/>
          <w:szCs w:val="28"/>
        </w:rPr>
        <w:t xml:space="preserve"> районным исполнительным комитетом были внесены изменения в ранее принятое решение № 136 от 24.03.2021 года с учетом выявления новых мест и площадей произрастания борщевика Сосновского. Работы, согласно изменениям, проводились силами землепользователей и УП ЖКХ Россонского района. По итогам 9 месяцев текущего года мероприятия по уничтожению борщевика Сосновского выполнены в полном объеме. </w:t>
      </w:r>
    </w:p>
    <w:p w:rsidR="00033450" w:rsidRPr="00033450" w:rsidRDefault="00033450" w:rsidP="000334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45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Основная часть нарушений в рамках наведения порядка на земле это: несанкционированные свалки мусора, несвоевременный вывоз отходов с территорий населенных пунктов, загрязнение отходами контейнерных площадок и прилегающей к ним территории, и др. Всего было выявлено 29 несанкционированных свалок, в данный момент они все ликвидированы.</w:t>
      </w:r>
    </w:p>
    <w:p w:rsidR="00033450" w:rsidRPr="00033450" w:rsidRDefault="00033450" w:rsidP="000334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450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наведение порядка на земле инспекцией осуществляется в виде мониторингов и мероприятий технического характера. При выявлении нарушений землепользователю выдается рекомендация либо предписание о необходимости устранения данного нарушения. Меры административного взыскания применяются лишь в исключительных случаях. В отчетном периоде инспекцией по вопросам наведения порядка на земле проведено 126 контрольных мероприятий, обследовано 307 территорий. Выявлено 345 нарушений. </w:t>
      </w:r>
    </w:p>
    <w:p w:rsidR="00033450" w:rsidRPr="00033450" w:rsidRDefault="00033450" w:rsidP="000334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450">
        <w:rPr>
          <w:rFonts w:ascii="Times New Roman" w:hAnsi="Times New Roman" w:cs="Times New Roman"/>
          <w:color w:val="000000"/>
          <w:sz w:val="28"/>
          <w:szCs w:val="28"/>
        </w:rPr>
        <w:t xml:space="preserve">Большая часть нарушений (122) выявлена на сельскохозяйственных объектах. Типичными нарушениями были: несвоевременный вывоз органики, загрязнение территорий отходами сельскохозяйственной пленки, отсутствие места временного хранения отходов на сельскохозяйственных объектах. </w:t>
      </w:r>
    </w:p>
    <w:p w:rsidR="00033450" w:rsidRPr="00033450" w:rsidRDefault="00033450" w:rsidP="000334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450">
        <w:rPr>
          <w:rFonts w:ascii="Times New Roman" w:hAnsi="Times New Roman" w:cs="Times New Roman"/>
          <w:color w:val="000000"/>
          <w:sz w:val="28"/>
          <w:szCs w:val="28"/>
        </w:rPr>
        <w:t>Также выявлено 59 нарушений правил эксплуатации объектов захоронения твердых коммунальных отходов. Нарушениями являлись: выявление фактов захоронения вторичных материальных ресурсов, засорение отходами прилегающей территории, несвоевременное уплотнение отходов на объектах захоронения. Данные нарушения допущены в результате отсутствия специализированной техники для обслуживания объектов захоронения отходов.</w:t>
      </w:r>
    </w:p>
    <w:p w:rsidR="00033450" w:rsidRPr="00033450" w:rsidRDefault="00033450" w:rsidP="000334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450">
        <w:rPr>
          <w:rFonts w:ascii="Times New Roman" w:hAnsi="Times New Roman" w:cs="Times New Roman"/>
          <w:color w:val="000000"/>
          <w:sz w:val="28"/>
          <w:szCs w:val="28"/>
        </w:rPr>
        <w:t xml:space="preserve">На сегодняшний день все выявленные нарушения устранены. </w:t>
      </w:r>
    </w:p>
    <w:p w:rsidR="00033450" w:rsidRPr="00033450" w:rsidRDefault="00033450" w:rsidP="00033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50">
        <w:rPr>
          <w:rFonts w:ascii="Times New Roman" w:hAnsi="Times New Roman" w:cs="Times New Roman"/>
          <w:sz w:val="28"/>
          <w:szCs w:val="28"/>
        </w:rPr>
        <w:t>За 9 месяцев текущего года отставаний по выполнению намеченных мероприятий по наведению порядка на земле на территории Россонского района не допущено.</w:t>
      </w:r>
    </w:p>
    <w:p w:rsidR="00033450" w:rsidRPr="00033450" w:rsidRDefault="00033450" w:rsidP="000334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450">
        <w:rPr>
          <w:rFonts w:ascii="Times New Roman" w:hAnsi="Times New Roman" w:cs="Times New Roman"/>
          <w:bCs/>
          <w:sz w:val="28"/>
          <w:szCs w:val="28"/>
        </w:rPr>
        <w:t>Работа по наведению порядка на земле продолжается, в частности, проводится ликвидационный тампонаж неиспользуемых артезианских скважин сельскохозяйственных организаций, запланированы работы по рекультивации мини-полигонов твердых коммунальных отходов «</w:t>
      </w:r>
      <w:proofErr w:type="spellStart"/>
      <w:r w:rsidRPr="00033450">
        <w:rPr>
          <w:rFonts w:ascii="Times New Roman" w:hAnsi="Times New Roman" w:cs="Times New Roman"/>
          <w:bCs/>
          <w:sz w:val="28"/>
          <w:szCs w:val="28"/>
        </w:rPr>
        <w:t>Клястицы</w:t>
      </w:r>
      <w:proofErr w:type="spellEnd"/>
      <w:r w:rsidRPr="00033450">
        <w:rPr>
          <w:rFonts w:ascii="Times New Roman" w:hAnsi="Times New Roman" w:cs="Times New Roman"/>
          <w:bCs/>
          <w:sz w:val="28"/>
          <w:szCs w:val="28"/>
        </w:rPr>
        <w:t>», «Краснополье», проводится посадка деревьев и кустарников на территории населенных пунктов района.</w:t>
      </w:r>
    </w:p>
    <w:p w:rsidR="00033450" w:rsidRPr="00033450" w:rsidRDefault="00033450" w:rsidP="00033450">
      <w:pPr>
        <w:spacing w:after="0" w:line="240" w:lineRule="auto"/>
        <w:ind w:left="-284" w:right="850" w:firstLine="709"/>
        <w:rPr>
          <w:rFonts w:ascii="Times New Roman" w:hAnsi="Times New Roman" w:cs="Times New Roman"/>
          <w:b/>
          <w:sz w:val="28"/>
          <w:szCs w:val="28"/>
        </w:rPr>
      </w:pPr>
      <w:r w:rsidRPr="00033450">
        <w:rPr>
          <w:rFonts w:ascii="Times New Roman" w:hAnsi="Times New Roman" w:cs="Times New Roman"/>
          <w:sz w:val="28"/>
          <w:szCs w:val="28"/>
        </w:rPr>
        <w:t>В этой непростой работе очень важно дойти до сознания каждого человека и, объединив усилия всех служб и ведомств, внести вклад в общий облик нашей малой родины – Россонского района</w:t>
      </w:r>
    </w:p>
    <w:p w:rsidR="002B540D" w:rsidRPr="00857272" w:rsidRDefault="002B540D" w:rsidP="00857272">
      <w:pPr>
        <w:pStyle w:val="a7"/>
        <w:rPr>
          <w:rFonts w:ascii="Times New Roman" w:hAnsi="Times New Roman" w:cs="Times New Roman"/>
          <w:sz w:val="30"/>
          <w:szCs w:val="30"/>
        </w:rPr>
      </w:pPr>
    </w:p>
    <w:p w:rsidR="002B540D" w:rsidRDefault="002B540D" w:rsidP="006F66D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053531" w:rsidRDefault="00053531" w:rsidP="006F66D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053531" w:rsidRDefault="00053531" w:rsidP="006F66D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053531" w:rsidRDefault="00053531" w:rsidP="006F66D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sectPr w:rsidR="00053531" w:rsidSect="00B90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6D32A89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AF"/>
    <w:rsid w:val="00005E7F"/>
    <w:rsid w:val="00033450"/>
    <w:rsid w:val="000334AF"/>
    <w:rsid w:val="00050BCC"/>
    <w:rsid w:val="00053531"/>
    <w:rsid w:val="00056EEB"/>
    <w:rsid w:val="00070DB0"/>
    <w:rsid w:val="00093EDB"/>
    <w:rsid w:val="00096C42"/>
    <w:rsid w:val="000C1C1A"/>
    <w:rsid w:val="000C45D2"/>
    <w:rsid w:val="000C4CC4"/>
    <w:rsid w:val="000D1345"/>
    <w:rsid w:val="000D62AC"/>
    <w:rsid w:val="000F2028"/>
    <w:rsid w:val="000F6240"/>
    <w:rsid w:val="00105954"/>
    <w:rsid w:val="001107D3"/>
    <w:rsid w:val="00110ED8"/>
    <w:rsid w:val="001114A3"/>
    <w:rsid w:val="001204F3"/>
    <w:rsid w:val="00157CAE"/>
    <w:rsid w:val="001603D8"/>
    <w:rsid w:val="00171A24"/>
    <w:rsid w:val="00181DB2"/>
    <w:rsid w:val="00196DED"/>
    <w:rsid w:val="001A7077"/>
    <w:rsid w:val="001C60E5"/>
    <w:rsid w:val="001C6CBE"/>
    <w:rsid w:val="001F629D"/>
    <w:rsid w:val="00212DC4"/>
    <w:rsid w:val="002256BA"/>
    <w:rsid w:val="00231A88"/>
    <w:rsid w:val="0026659C"/>
    <w:rsid w:val="0027581D"/>
    <w:rsid w:val="00283653"/>
    <w:rsid w:val="00294189"/>
    <w:rsid w:val="002B540D"/>
    <w:rsid w:val="002B5AC5"/>
    <w:rsid w:val="002C74CD"/>
    <w:rsid w:val="002E0C15"/>
    <w:rsid w:val="002F1255"/>
    <w:rsid w:val="002F4E53"/>
    <w:rsid w:val="00354CD4"/>
    <w:rsid w:val="003616E3"/>
    <w:rsid w:val="003827A1"/>
    <w:rsid w:val="00385C54"/>
    <w:rsid w:val="003E2231"/>
    <w:rsid w:val="003E6952"/>
    <w:rsid w:val="00420F95"/>
    <w:rsid w:val="00427E7F"/>
    <w:rsid w:val="00440402"/>
    <w:rsid w:val="00464801"/>
    <w:rsid w:val="004A547C"/>
    <w:rsid w:val="004B151E"/>
    <w:rsid w:val="004B7C87"/>
    <w:rsid w:val="004C6437"/>
    <w:rsid w:val="004E4936"/>
    <w:rsid w:val="004E6C3A"/>
    <w:rsid w:val="004F3AD2"/>
    <w:rsid w:val="004F53AC"/>
    <w:rsid w:val="0053307E"/>
    <w:rsid w:val="00534EC3"/>
    <w:rsid w:val="00557AC9"/>
    <w:rsid w:val="00595DED"/>
    <w:rsid w:val="005A34E6"/>
    <w:rsid w:val="005A37B6"/>
    <w:rsid w:val="005C516E"/>
    <w:rsid w:val="005D2527"/>
    <w:rsid w:val="005D64F6"/>
    <w:rsid w:val="00605EF7"/>
    <w:rsid w:val="00611630"/>
    <w:rsid w:val="006137CC"/>
    <w:rsid w:val="00623639"/>
    <w:rsid w:val="0065527E"/>
    <w:rsid w:val="00657E5F"/>
    <w:rsid w:val="00667B50"/>
    <w:rsid w:val="006743F3"/>
    <w:rsid w:val="006776BA"/>
    <w:rsid w:val="00680AC1"/>
    <w:rsid w:val="0068212A"/>
    <w:rsid w:val="006B1350"/>
    <w:rsid w:val="006B3595"/>
    <w:rsid w:val="006B6DD0"/>
    <w:rsid w:val="006C7436"/>
    <w:rsid w:val="006D2A27"/>
    <w:rsid w:val="006F66D8"/>
    <w:rsid w:val="006F7B3C"/>
    <w:rsid w:val="00703ED3"/>
    <w:rsid w:val="00716FB5"/>
    <w:rsid w:val="00731DD6"/>
    <w:rsid w:val="00734DAC"/>
    <w:rsid w:val="00757F47"/>
    <w:rsid w:val="007625D1"/>
    <w:rsid w:val="00787D8E"/>
    <w:rsid w:val="00791BC7"/>
    <w:rsid w:val="007C4E98"/>
    <w:rsid w:val="007E6109"/>
    <w:rsid w:val="007E647F"/>
    <w:rsid w:val="007F177B"/>
    <w:rsid w:val="007F3854"/>
    <w:rsid w:val="00822824"/>
    <w:rsid w:val="008247DC"/>
    <w:rsid w:val="0082497D"/>
    <w:rsid w:val="00832FE9"/>
    <w:rsid w:val="00840C08"/>
    <w:rsid w:val="00841563"/>
    <w:rsid w:val="00857272"/>
    <w:rsid w:val="00877C13"/>
    <w:rsid w:val="008924FF"/>
    <w:rsid w:val="008A71DC"/>
    <w:rsid w:val="008B3831"/>
    <w:rsid w:val="008B60DA"/>
    <w:rsid w:val="008B6632"/>
    <w:rsid w:val="008C0413"/>
    <w:rsid w:val="008D0D35"/>
    <w:rsid w:val="008E2DAF"/>
    <w:rsid w:val="00900D5C"/>
    <w:rsid w:val="00906BCD"/>
    <w:rsid w:val="009222AF"/>
    <w:rsid w:val="00924701"/>
    <w:rsid w:val="0093097B"/>
    <w:rsid w:val="00956B98"/>
    <w:rsid w:val="00963233"/>
    <w:rsid w:val="009841FE"/>
    <w:rsid w:val="00987E1B"/>
    <w:rsid w:val="0099546C"/>
    <w:rsid w:val="009A6D20"/>
    <w:rsid w:val="009B2038"/>
    <w:rsid w:val="009D184B"/>
    <w:rsid w:val="009D6C07"/>
    <w:rsid w:val="009E7A27"/>
    <w:rsid w:val="00A06528"/>
    <w:rsid w:val="00A266EA"/>
    <w:rsid w:val="00A4010E"/>
    <w:rsid w:val="00A42E6D"/>
    <w:rsid w:val="00A64190"/>
    <w:rsid w:val="00A66DDD"/>
    <w:rsid w:val="00A8093D"/>
    <w:rsid w:val="00A853A3"/>
    <w:rsid w:val="00AB6861"/>
    <w:rsid w:val="00AE2AB0"/>
    <w:rsid w:val="00B14B3B"/>
    <w:rsid w:val="00B30A17"/>
    <w:rsid w:val="00B35A1B"/>
    <w:rsid w:val="00B45EC8"/>
    <w:rsid w:val="00B45F96"/>
    <w:rsid w:val="00B50C5B"/>
    <w:rsid w:val="00B641DB"/>
    <w:rsid w:val="00B64DEA"/>
    <w:rsid w:val="00B8721D"/>
    <w:rsid w:val="00B901EC"/>
    <w:rsid w:val="00B96AD0"/>
    <w:rsid w:val="00BA1725"/>
    <w:rsid w:val="00BA1AAC"/>
    <w:rsid w:val="00BB380C"/>
    <w:rsid w:val="00BC2A89"/>
    <w:rsid w:val="00BC79E0"/>
    <w:rsid w:val="00BE53C9"/>
    <w:rsid w:val="00C1120B"/>
    <w:rsid w:val="00C12C4C"/>
    <w:rsid w:val="00C362A4"/>
    <w:rsid w:val="00C56BD4"/>
    <w:rsid w:val="00CB1AD3"/>
    <w:rsid w:val="00CE705D"/>
    <w:rsid w:val="00CF7225"/>
    <w:rsid w:val="00D329B4"/>
    <w:rsid w:val="00D3531A"/>
    <w:rsid w:val="00D36CB2"/>
    <w:rsid w:val="00D565CA"/>
    <w:rsid w:val="00D577F5"/>
    <w:rsid w:val="00D57B4A"/>
    <w:rsid w:val="00D7571E"/>
    <w:rsid w:val="00DB48E1"/>
    <w:rsid w:val="00DB5E22"/>
    <w:rsid w:val="00DB6616"/>
    <w:rsid w:val="00DC5866"/>
    <w:rsid w:val="00DD3B00"/>
    <w:rsid w:val="00DE27C7"/>
    <w:rsid w:val="00DE53EB"/>
    <w:rsid w:val="00E06639"/>
    <w:rsid w:val="00E11FA5"/>
    <w:rsid w:val="00E1520F"/>
    <w:rsid w:val="00E240D3"/>
    <w:rsid w:val="00E268F7"/>
    <w:rsid w:val="00E307A7"/>
    <w:rsid w:val="00E52EA9"/>
    <w:rsid w:val="00E84A18"/>
    <w:rsid w:val="00E971FE"/>
    <w:rsid w:val="00EB4F0F"/>
    <w:rsid w:val="00ED6741"/>
    <w:rsid w:val="00EE6966"/>
    <w:rsid w:val="00F0780D"/>
    <w:rsid w:val="00F26757"/>
    <w:rsid w:val="00F50EE7"/>
    <w:rsid w:val="00F903DD"/>
    <w:rsid w:val="00F9389C"/>
    <w:rsid w:val="00FA3061"/>
    <w:rsid w:val="00FC7E54"/>
    <w:rsid w:val="00FD3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CAEB1-C90B-49B2-8AC4-1E23A5CD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D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2DAF"/>
    <w:pPr>
      <w:ind w:left="720"/>
      <w:contextualSpacing/>
    </w:pPr>
    <w:rPr>
      <w:rFonts w:eastAsiaTheme="minorHAnsi"/>
      <w:lang w:eastAsia="en-US"/>
    </w:rPr>
  </w:style>
  <w:style w:type="paragraph" w:styleId="a5">
    <w:name w:val="Body Text"/>
    <w:basedOn w:val="a"/>
    <w:link w:val="a6"/>
    <w:rsid w:val="008E2D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E2DA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E2DAF"/>
    <w:pPr>
      <w:spacing w:after="0" w:line="240" w:lineRule="auto"/>
    </w:pPr>
  </w:style>
  <w:style w:type="character" w:customStyle="1" w:styleId="1">
    <w:name w:val="Основной текст Знак1"/>
    <w:basedOn w:val="a0"/>
    <w:uiPriority w:val="99"/>
    <w:locked/>
    <w:rsid w:val="008E2DAF"/>
    <w:rPr>
      <w:rFonts w:ascii="Times New Roman" w:hAnsi="Times New Roman" w:cs="Times New Roman"/>
      <w:sz w:val="35"/>
      <w:szCs w:val="35"/>
      <w:u w:val="none"/>
    </w:rPr>
  </w:style>
  <w:style w:type="character" w:customStyle="1" w:styleId="a8">
    <w:name w:val="Основной текст + Полужирный"/>
    <w:aliases w:val="Интервал 1 pt"/>
    <w:basedOn w:val="1"/>
    <w:uiPriority w:val="99"/>
    <w:rsid w:val="008E2DAF"/>
    <w:rPr>
      <w:rFonts w:ascii="Times New Roman" w:hAnsi="Times New Roman" w:cs="Times New Roman"/>
      <w:b/>
      <w:bCs/>
      <w:spacing w:val="30"/>
      <w:sz w:val="23"/>
      <w:szCs w:val="23"/>
      <w:u w:val="none"/>
    </w:rPr>
  </w:style>
  <w:style w:type="character" w:customStyle="1" w:styleId="10">
    <w:name w:val="Основной текст + Полужирный1"/>
    <w:basedOn w:val="1"/>
    <w:uiPriority w:val="99"/>
    <w:rsid w:val="008E2DAF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1">
    <w:name w:val="Основной текст (11)_"/>
    <w:basedOn w:val="a0"/>
    <w:link w:val="110"/>
    <w:uiPriority w:val="99"/>
    <w:locked/>
    <w:rsid w:val="008E2DAF"/>
    <w:rPr>
      <w:rFonts w:ascii="Times New Roman" w:hAnsi="Times New Roman" w:cs="Times New Roman"/>
      <w:sz w:val="29"/>
      <w:szCs w:val="29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8E2DAF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812pt">
    <w:name w:val="Основной текст (8) + 12 pt"/>
    <w:aliases w:val="Полужирный1,Не курсив1"/>
    <w:basedOn w:val="8"/>
    <w:uiPriority w:val="99"/>
    <w:rsid w:val="008E2DAF"/>
    <w:rPr>
      <w:rFonts w:ascii="Times New Roman" w:hAnsi="Times New Roman" w:cs="Times New Roman"/>
      <w:b/>
      <w:bCs/>
      <w:i w:val="0"/>
      <w:iCs w:val="0"/>
      <w:sz w:val="24"/>
      <w:szCs w:val="24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8E2DAF"/>
    <w:pPr>
      <w:widowControl w:val="0"/>
      <w:shd w:val="clear" w:color="auto" w:fill="FFFFFF"/>
      <w:spacing w:after="420" w:line="342" w:lineRule="exact"/>
      <w:ind w:hanging="2520"/>
    </w:pPr>
    <w:rPr>
      <w:rFonts w:ascii="Times New Roman" w:hAnsi="Times New Roman" w:cs="Times New Roman"/>
      <w:sz w:val="29"/>
      <w:szCs w:val="29"/>
    </w:rPr>
  </w:style>
  <w:style w:type="paragraph" w:customStyle="1" w:styleId="80">
    <w:name w:val="Основной текст (8)"/>
    <w:basedOn w:val="a"/>
    <w:link w:val="8"/>
    <w:uiPriority w:val="99"/>
    <w:rsid w:val="008E2DAF"/>
    <w:pPr>
      <w:widowControl w:val="0"/>
      <w:shd w:val="clear" w:color="auto" w:fill="FFFFFF"/>
      <w:spacing w:after="0" w:line="342" w:lineRule="exact"/>
      <w:ind w:firstLine="560"/>
      <w:jc w:val="both"/>
    </w:pPr>
    <w:rPr>
      <w:rFonts w:ascii="Times New Roman" w:hAnsi="Times New Roman" w:cs="Times New Roman"/>
      <w:i/>
      <w:i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0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5E7F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12"/>
    <w:locked/>
    <w:rsid w:val="00385C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b"/>
    <w:rsid w:val="00385C54"/>
    <w:pPr>
      <w:shd w:val="clear" w:color="auto" w:fill="FFFFFF"/>
      <w:spacing w:after="0" w:line="23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3"/>
    <w:basedOn w:val="a"/>
    <w:rsid w:val="00385C54"/>
    <w:pPr>
      <w:widowControl w:val="0"/>
      <w:shd w:val="clear" w:color="auto" w:fill="FFFFFF"/>
      <w:spacing w:after="240" w:line="255" w:lineRule="exact"/>
      <w:ind w:hanging="500"/>
      <w:jc w:val="right"/>
    </w:pPr>
    <w:rPr>
      <w:rFonts w:ascii="Times New Roman" w:eastAsia="Times New Roman" w:hAnsi="Times New Roman" w:cs="Times New Roman"/>
      <w:b/>
      <w:bCs/>
      <w:spacing w:val="-10"/>
      <w:sz w:val="27"/>
      <w:szCs w:val="27"/>
      <w:lang w:eastAsia="en-US"/>
    </w:rPr>
  </w:style>
  <w:style w:type="paragraph" w:styleId="ac">
    <w:name w:val="Normal (Web)"/>
    <w:basedOn w:val="a"/>
    <w:uiPriority w:val="99"/>
    <w:semiHidden/>
    <w:unhideWhenUsed/>
    <w:rsid w:val="0011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Основной текст4"/>
    <w:basedOn w:val="a"/>
    <w:rsid w:val="00C362A4"/>
    <w:pPr>
      <w:shd w:val="clear" w:color="auto" w:fill="FFFFFF"/>
      <w:spacing w:after="0" w:line="278" w:lineRule="exact"/>
      <w:jc w:val="both"/>
    </w:pPr>
    <w:rPr>
      <w:rFonts w:ascii="Sylfaen" w:eastAsia="Sylfaen" w:hAnsi="Sylfaen" w:cs="Sylfaen"/>
      <w:sz w:val="28"/>
      <w:szCs w:val="28"/>
      <w:lang w:eastAsia="en-US"/>
    </w:rPr>
  </w:style>
  <w:style w:type="paragraph" w:styleId="ad">
    <w:name w:val="Title"/>
    <w:basedOn w:val="a"/>
    <w:link w:val="ae"/>
    <w:qFormat/>
    <w:rsid w:val="000334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Название Знак"/>
    <w:basedOn w:val="a0"/>
    <w:link w:val="ad"/>
    <w:rsid w:val="00033450"/>
    <w:rPr>
      <w:rFonts w:ascii="Times New Roman" w:eastAsia="Times New Roman" w:hAnsi="Times New Roman" w:cs="Times New Roman"/>
      <w:sz w:val="28"/>
      <w:szCs w:val="28"/>
    </w:rPr>
  </w:style>
  <w:style w:type="character" w:styleId="af">
    <w:name w:val="Emphasis"/>
    <w:qFormat/>
    <w:rsid w:val="000334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7A80E-6568-45A0-939F-E472F9BB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Teta</cp:lastModifiedBy>
  <cp:revision>2</cp:revision>
  <cp:lastPrinted>2021-10-19T12:57:00Z</cp:lastPrinted>
  <dcterms:created xsi:type="dcterms:W3CDTF">2021-10-19T13:04:00Z</dcterms:created>
  <dcterms:modified xsi:type="dcterms:W3CDTF">2021-10-19T13:04:00Z</dcterms:modified>
</cp:coreProperties>
</file>