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16.41. Рэгістрацыя арганізацый, якія могуць выступаць упаўнаважанымі асобамі па кіраванні агульнай маёмасцю сумеснага домаўладання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16.41.1. Уключэнне ў дзяржаўны рэестр арганізацый, якія могуць выступаць упаўнаважанымі асобамі па кіраванні агульнай маёмасцю сумеснага домаўладання, выключэнне з рэестра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7C2DBE" w:rsidRPr="007C2DBE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(або)звесткі, якія прадстаўляюцца зацікаўленай асобай для ажыццяўлення адміністрацыйнай працэдуры 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пры ўключэнні ў рэестр: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пісьмов</w:t>
      </w:r>
      <w:r w:rsidRPr="007C2DBE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7C2DBE">
        <w:rPr>
          <w:rFonts w:ascii="Times New Roman" w:hAnsi="Times New Roman" w:cs="Times New Roman"/>
          <w:sz w:val="30"/>
          <w:szCs w:val="30"/>
          <w:lang w:val="be-BY"/>
        </w:rPr>
        <w:t xml:space="preserve"> заяв</w:t>
      </w:r>
      <w:r w:rsidRPr="007C2DB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C2DBE">
        <w:rPr>
          <w:rFonts w:ascii="Times New Roman" w:hAnsi="Times New Roman" w:cs="Times New Roman"/>
          <w:sz w:val="30"/>
          <w:szCs w:val="30"/>
          <w:lang w:val="be-BY"/>
        </w:rPr>
        <w:t>, якая змяшчае звесткі, якія пацвярджаюць выкананне ўмоў уключэння ў рэестр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копіі грамадзянска-прававых дагавораў па кіраванні агульнай маёмасцю сумеснага домаўладання, якія пацвярджаюць наяўнасць не менш за адзін год вопыту аказання паслуг па эксплуатацыі і абслугоўванні капітальных пабудоў (будынкаў, збудаванняў)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копіі дакументаў, якія пацвярджаюць наяўнасць у кіраўніка юрыдычнай асобы і яе намеснікаў вышэйшай адукацыі, або сярэдняй спецыяльнай (тэхнічнай, эканамічнай, юрыдычнай) адукацыі, або іншай сярэдняй спецыяльнай адукацыі і вопыту работы ў сферы жыллёва-камунальнай гаспадаркі не менш як тры гады, а таксама дакумента, які пацвярджае асваенне імі зместу адукацыйнай праграмы навучальных курсаў па пытаннях кіравання агульнай маёмасцю сумеснага домаўладання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пры выключэнні з рэестра - заява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lastRenderedPageBreak/>
        <w:t>бясплатна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10 працоўных дзён</w:t>
      </w:r>
    </w:p>
    <w:p w:rsid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7C2DBE" w:rsidRPr="007C2DBE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2DBE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 чэрвеня 2022 г. № 19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C2DBE" w:rsidRDefault="007C2DBE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BE" w:rsidRPr="00304625" w:rsidRDefault="007C2DBE" w:rsidP="007C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25">
        <w:rPr>
          <w:rFonts w:ascii="Times New Roman" w:hAnsi="Times New Roman" w:cs="Times New Roman"/>
          <w:sz w:val="28"/>
          <w:szCs w:val="28"/>
        </w:rPr>
        <w:t>ЗАЯВА</w:t>
      </w:r>
    </w:p>
    <w:p w:rsidR="007C2DBE" w:rsidRPr="00304625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BE" w:rsidRPr="00304625" w:rsidRDefault="007C2DBE" w:rsidP="007C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уключыць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рэестр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выступаць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упаўнаважанай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кіраванні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маёмасцю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сумеснага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домаўладання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унясенне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рэестр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выключэнне</w:t>
      </w:r>
      <w:proofErr w:type="spellEnd"/>
      <w:r w:rsidRPr="00304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4625">
        <w:rPr>
          <w:rFonts w:ascii="Times New Roman" w:hAnsi="Times New Roman" w:cs="Times New Roman"/>
          <w:sz w:val="28"/>
          <w:szCs w:val="28"/>
        </w:rPr>
        <w:t>рэестра</w:t>
      </w:r>
      <w:proofErr w:type="spellEnd"/>
    </w:p>
    <w:p w:rsidR="007C2DBE" w:rsidRPr="00304625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2DBE" w:rsidRPr="00304625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2DBE" w:rsidRPr="00304625" w:rsidRDefault="007C2DBE" w:rsidP="007C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8144A"/>
    <w:rsid w:val="00671D13"/>
    <w:rsid w:val="006A51F1"/>
    <w:rsid w:val="006B0C47"/>
    <w:rsid w:val="007C2DBE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2024-02-23T05:17:00Z</dcterms:created>
  <dcterms:modified xsi:type="dcterms:W3CDTF">2024-02-23T05:17:00Z</dcterms:modified>
</cp:coreProperties>
</file>