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03" w:rsidRPr="002A5EC1" w:rsidRDefault="00902903" w:rsidP="0090290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11</w:t>
      </w:r>
      <w:r w:rsidR="00304FEE">
        <w:rPr>
          <w:b/>
          <w:i/>
          <w:sz w:val="28"/>
          <w:szCs w:val="28"/>
        </w:rPr>
        <w:t>.</w:t>
      </w:r>
      <w:bookmarkEnd w:id="0"/>
    </w:p>
    <w:p w:rsidR="00902903" w:rsidRDefault="00902903" w:rsidP="009029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>Восстановление записей актов гражданского состояния</w:t>
      </w:r>
      <w:r w:rsidRPr="00150ACF">
        <w:rPr>
          <w:b/>
          <w:sz w:val="28"/>
          <w:szCs w:val="28"/>
        </w:rPr>
        <w:t xml:space="preserve">   </w:t>
      </w:r>
    </w:p>
    <w:p w:rsidR="00902903" w:rsidRDefault="00902903" w:rsidP="009029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394312">
        <w:rPr>
          <w:b/>
          <w:sz w:val="28"/>
          <w:szCs w:val="28"/>
        </w:rPr>
        <w:t>гса, номер служебного телефона:</w:t>
      </w:r>
    </w:p>
    <w:p w:rsidR="00394312" w:rsidRPr="00605E76" w:rsidRDefault="00394312" w:rsidP="00394312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6A02E4">
        <w:rPr>
          <w:sz w:val="28"/>
          <w:szCs w:val="28"/>
        </w:rPr>
        <w:t xml:space="preserve">первый </w:t>
      </w:r>
      <w:r w:rsidR="009A3F2F">
        <w:rPr>
          <w:sz w:val="28"/>
          <w:szCs w:val="28"/>
        </w:rPr>
        <w:t xml:space="preserve"> этаж, кабинет № </w:t>
      </w:r>
      <w:r w:rsidR="006A02E4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902903" w:rsidRDefault="00902903" w:rsidP="0090290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4D58FD">
        <w:rPr>
          <w:b/>
          <w:sz w:val="28"/>
          <w:szCs w:val="28"/>
        </w:rPr>
        <w:t>загса</w:t>
      </w:r>
    </w:p>
    <w:p w:rsidR="00C2736C" w:rsidRDefault="00C2736C" w:rsidP="00C2736C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9A3F2F">
        <w:rPr>
          <w:sz w:val="28"/>
          <w:szCs w:val="28"/>
        </w:rPr>
        <w:t>Валетина Ивановна</w:t>
      </w:r>
      <w:r>
        <w:rPr>
          <w:sz w:val="28"/>
          <w:szCs w:val="28"/>
        </w:rPr>
        <w:t xml:space="preserve">, </w:t>
      </w:r>
      <w:r w:rsidR="009A3F2F">
        <w:rPr>
          <w:sz w:val="28"/>
          <w:szCs w:val="28"/>
        </w:rPr>
        <w:t xml:space="preserve">первый 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902903" w:rsidRDefault="00902903" w:rsidP="00902903">
      <w:pPr>
        <w:suppressAutoHyphens/>
        <w:jc w:val="center"/>
        <w:rPr>
          <w:b/>
          <w:spacing w:val="-20"/>
          <w:sz w:val="28"/>
          <w:szCs w:val="28"/>
        </w:rPr>
      </w:pPr>
    </w:p>
    <w:p w:rsidR="00902903" w:rsidRPr="002A5EC1" w:rsidRDefault="00902903" w:rsidP="0090290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lastRenderedPageBreak/>
        <w:t>Государственный орган, в который гражданин должен обратиться</w:t>
      </w:r>
      <w:r w:rsidR="00DB35B8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902903" w:rsidRDefault="00902903" w:rsidP="00902903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 w:rsidR="007202A5">
        <w:rPr>
          <w:spacing w:val="-20"/>
          <w:sz w:val="28"/>
          <w:szCs w:val="28"/>
        </w:rPr>
        <w:t xml:space="preserve"> по месту жительства.</w:t>
      </w:r>
    </w:p>
    <w:p w:rsidR="00902903" w:rsidRPr="00DB35B8" w:rsidRDefault="00DB35B8" w:rsidP="00902903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35B8">
        <w:rPr>
          <w:i/>
          <w:sz w:val="28"/>
          <w:szCs w:val="28"/>
        </w:rPr>
        <w:t>Заявление о восстановлении записи акта гражданского состояния  пода</w:t>
      </w:r>
      <w:r>
        <w:rPr>
          <w:i/>
          <w:sz w:val="28"/>
          <w:szCs w:val="28"/>
        </w:rPr>
        <w:t>е</w:t>
      </w:r>
      <w:r w:rsidRPr="00DB35B8">
        <w:rPr>
          <w:i/>
          <w:sz w:val="28"/>
          <w:szCs w:val="28"/>
        </w:rPr>
        <w:t>тся в письменной форме.</w:t>
      </w:r>
    </w:p>
    <w:p w:rsidR="00902903" w:rsidRPr="00017943" w:rsidRDefault="00902903" w:rsidP="00902903">
      <w:pPr>
        <w:suppressAutoHyphens/>
        <w:jc w:val="both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02903" w:rsidRPr="00017943" w:rsidRDefault="00902903" w:rsidP="00902903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заявление;</w:t>
      </w:r>
      <w:r w:rsidRPr="00017943">
        <w:rPr>
          <w:spacing w:val="-20"/>
          <w:sz w:val="28"/>
          <w:szCs w:val="28"/>
        </w:rPr>
        <w:br/>
        <w:t>- паспорт или иной документ, удостоверяющий личность;</w:t>
      </w:r>
      <w:r w:rsidRPr="00017943">
        <w:rPr>
          <w:spacing w:val="-20"/>
          <w:sz w:val="28"/>
          <w:szCs w:val="28"/>
        </w:rPr>
        <w:br/>
        <w:t>-  копия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решения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суда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об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установлении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факта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регистрации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акта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гражданского состояния;</w:t>
      </w:r>
    </w:p>
    <w:p w:rsidR="00902903" w:rsidRPr="00017943" w:rsidRDefault="00902903" w:rsidP="00902903">
      <w:pPr>
        <w:suppressAutoHyphens/>
        <w:spacing w:line="276" w:lineRule="auto"/>
        <w:rPr>
          <w:sz w:val="28"/>
          <w:szCs w:val="28"/>
        </w:rPr>
      </w:pPr>
      <w:r w:rsidRPr="00017943">
        <w:rPr>
          <w:spacing w:val="-20"/>
          <w:sz w:val="28"/>
          <w:szCs w:val="28"/>
        </w:rPr>
        <w:t>- документ, подтверждающий внесение платы</w:t>
      </w:r>
      <w:r w:rsidRPr="00017943">
        <w:rPr>
          <w:sz w:val="28"/>
          <w:szCs w:val="28"/>
        </w:rPr>
        <w:t xml:space="preserve"> </w:t>
      </w:r>
    </w:p>
    <w:p w:rsidR="00902903" w:rsidRDefault="00902903" w:rsidP="00902903">
      <w:pPr>
        <w:suppressAutoHyphens/>
        <w:spacing w:line="276" w:lineRule="auto"/>
        <w:rPr>
          <w:b/>
          <w:sz w:val="28"/>
          <w:szCs w:val="28"/>
        </w:rPr>
      </w:pPr>
    </w:p>
    <w:p w:rsidR="00902903" w:rsidRPr="00966AA9" w:rsidRDefault="00902903" w:rsidP="00902903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902903" w:rsidRPr="00B1326E" w:rsidRDefault="00902903" w:rsidP="0090290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902903" w:rsidRDefault="00902903" w:rsidP="00902903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902903" w:rsidRPr="00164806" w:rsidRDefault="00902903" w:rsidP="0090290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902903" w:rsidRDefault="00902903" w:rsidP="0090290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 базовая величина за выдачу свидетельства в связи с восстановлением  записей актов гражданского состояния</w:t>
      </w:r>
      <w:r>
        <w:rPr>
          <w:spacing w:val="-20"/>
          <w:sz w:val="28"/>
          <w:szCs w:val="28"/>
        </w:rPr>
        <w:t>.</w:t>
      </w:r>
    </w:p>
    <w:p w:rsidR="00902903" w:rsidRDefault="00902903" w:rsidP="00902903">
      <w:pPr>
        <w:spacing w:line="276" w:lineRule="auto"/>
        <w:jc w:val="both"/>
        <w:rPr>
          <w:sz w:val="28"/>
          <w:szCs w:val="28"/>
        </w:rPr>
      </w:pPr>
    </w:p>
    <w:p w:rsidR="00902903" w:rsidRPr="002A5EC1" w:rsidRDefault="00902903" w:rsidP="0090290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902903" w:rsidRPr="002A5EC1" w:rsidRDefault="00902903" w:rsidP="00902903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</w:t>
      </w:r>
      <w:r w:rsidR="00394312">
        <w:rPr>
          <w:spacing w:val="-20"/>
          <w:sz w:val="28"/>
          <w:szCs w:val="28"/>
        </w:rPr>
        <w:t>.</w:t>
      </w:r>
    </w:p>
    <w:p w:rsidR="00902903" w:rsidRPr="002A5EC1" w:rsidRDefault="00902903" w:rsidP="00902903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902903" w:rsidRDefault="00902903" w:rsidP="0090290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902903" w:rsidRDefault="00902903" w:rsidP="009029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85548B" w:rsidRDefault="0085548B" w:rsidP="00902903">
      <w:pPr>
        <w:spacing w:line="276" w:lineRule="auto"/>
        <w:jc w:val="both"/>
        <w:rPr>
          <w:sz w:val="28"/>
          <w:szCs w:val="28"/>
        </w:rPr>
      </w:pPr>
    </w:p>
    <w:p w:rsidR="0085548B" w:rsidRDefault="003E5352" w:rsidP="003E5352">
      <w:pPr>
        <w:spacing w:before="100" w:beforeAutospacing="1" w:after="100" w:afterAutospacing="1"/>
        <w:rPr>
          <w:b/>
          <w:i/>
          <w:sz w:val="26"/>
          <w:szCs w:val="26"/>
        </w:rPr>
      </w:pPr>
      <w:r w:rsidRPr="003E5352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3E5352">
        <w:rPr>
          <w:b/>
          <w:i/>
          <w:sz w:val="26"/>
          <w:szCs w:val="26"/>
        </w:rPr>
        <w:t xml:space="preserve"> </w:t>
      </w:r>
    </w:p>
    <w:p w:rsidR="00394312" w:rsidRPr="00394312" w:rsidRDefault="00394312" w:rsidP="0039431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 </w:t>
      </w:r>
      <w:r>
        <w:rPr>
          <w:sz w:val="28"/>
          <w:szCs w:val="28"/>
        </w:rPr>
        <w:t xml:space="preserve">   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85548B" w:rsidRDefault="0085548B" w:rsidP="0085548B">
      <w:pPr>
        <w:jc w:val="both"/>
      </w:pPr>
      <w:r>
        <w:rPr>
          <w:sz w:val="28"/>
          <w:szCs w:val="28"/>
        </w:rPr>
        <w:t xml:space="preserve">        </w:t>
      </w:r>
      <w:r w:rsidR="00394312">
        <w:rPr>
          <w:sz w:val="28"/>
          <w:szCs w:val="28"/>
        </w:rPr>
        <w:t xml:space="preserve"> </w:t>
      </w:r>
      <w:r w:rsidR="006A0167">
        <w:rPr>
          <w:sz w:val="28"/>
          <w:szCs w:val="28"/>
        </w:rPr>
        <w:t xml:space="preserve">  </w:t>
      </w:r>
      <w:r w:rsidR="00394312">
        <w:rPr>
          <w:sz w:val="28"/>
          <w:szCs w:val="28"/>
        </w:rPr>
        <w:t>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 w:rsidR="00394312"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 w:rsidR="00394312"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 w:rsidR="001D023D"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 w:rsidR="001D023D"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 w:rsidR="001D023D"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 w:rsidR="001D023D">
        <w:rPr>
          <w:color w:val="000000"/>
          <w:sz w:val="28"/>
          <w:szCs w:val="28"/>
        </w:rPr>
        <w:t>договорами  Республики Беларусь</w:t>
      </w:r>
      <w:r w:rsidR="00394312">
        <w:rPr>
          <w:color w:val="000000"/>
          <w:sz w:val="28"/>
          <w:szCs w:val="28"/>
        </w:rPr>
        <w:t>,</w:t>
      </w:r>
      <w:r w:rsidR="001D023D">
        <w:rPr>
          <w:color w:val="000000"/>
          <w:sz w:val="28"/>
          <w:szCs w:val="28"/>
        </w:rPr>
        <w:t xml:space="preserve"> и перевода на один из государственных языков Республики Беларусь, засвидетельствованного нотариально.</w:t>
      </w:r>
      <w:r>
        <w:rPr>
          <w:color w:val="000000"/>
          <w:sz w:val="28"/>
          <w:szCs w:val="28"/>
        </w:rPr>
        <w:t xml:space="preserve">               </w:t>
      </w:r>
    </w:p>
    <w:p w:rsidR="0085548B" w:rsidRDefault="0085548B" w:rsidP="001D023D">
      <w:pPr>
        <w:jc w:val="both"/>
      </w:pPr>
      <w:r>
        <w:t xml:space="preserve">       </w:t>
      </w:r>
      <w:r w:rsidR="001D023D">
        <w:rPr>
          <w:color w:val="000000"/>
          <w:sz w:val="28"/>
          <w:szCs w:val="28"/>
        </w:rPr>
        <w:t xml:space="preserve"> </w:t>
      </w:r>
    </w:p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3E5352" w:rsidRPr="00D719EB" w:rsidRDefault="003E5352" w:rsidP="003E5352">
      <w:p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352" w:rsidRPr="00D719EB" w:rsidRDefault="00667CB1" w:rsidP="003E535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352" w:rsidRDefault="003E5352" w:rsidP="003E53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E5352" w:rsidRPr="007B7247" w:rsidTr="00BA3913">
        <w:trPr>
          <w:trHeight w:val="238"/>
        </w:trPr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ind w:left="4536"/>
              <w:rPr>
                <w:b/>
                <w:sz w:val="24"/>
                <w:szCs w:val="24"/>
              </w:rPr>
            </w:pPr>
            <w:r w:rsidRPr="00484883">
              <w:rPr>
                <w:b/>
                <w:sz w:val="24"/>
                <w:szCs w:val="24"/>
              </w:rPr>
              <w:lastRenderedPageBreak/>
              <w:t>Форма заявления о восстановлении записи акта гражданского состояния на основании решения суда</w:t>
            </w:r>
          </w:p>
        </w:tc>
      </w:tr>
    </w:tbl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Заявление принято</w:t>
            </w:r>
            <w:r w:rsidRPr="00484883">
              <w:rPr>
                <w:sz w:val="24"/>
                <w:szCs w:val="24"/>
              </w:rPr>
              <w:br/>
              <w:t>«___» ________________ 20__ г.</w:t>
            </w:r>
            <w:r w:rsidRPr="00484883">
              <w:rPr>
                <w:sz w:val="24"/>
                <w:szCs w:val="24"/>
              </w:rPr>
              <w:br/>
              <w:t>регистрационный № ________</w:t>
            </w:r>
            <w:r w:rsidRPr="00484883">
              <w:rPr>
                <w:sz w:val="24"/>
                <w:szCs w:val="24"/>
              </w:rPr>
              <w:br/>
              <w:t>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84883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проживающего по адресу: 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серия _______ № 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выдан 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«___» ___________ ____ г. 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Запись акта гражданского состояния восстановлена</w:t>
            </w:r>
            <w:r w:rsidRPr="00484883">
              <w:rPr>
                <w:sz w:val="24"/>
                <w:szCs w:val="24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</w:tbl>
    <w:p w:rsidR="003E5352" w:rsidRPr="00484883" w:rsidRDefault="003E5352" w:rsidP="003E5352">
      <w:pPr>
        <w:spacing w:before="240" w:after="240"/>
        <w:jc w:val="center"/>
        <w:rPr>
          <w:b/>
          <w:bCs/>
          <w:sz w:val="24"/>
          <w:szCs w:val="24"/>
        </w:rPr>
      </w:pPr>
      <w:r w:rsidRPr="00484883">
        <w:rPr>
          <w:b/>
          <w:bCs/>
          <w:sz w:val="24"/>
          <w:szCs w:val="24"/>
        </w:rPr>
        <w:t xml:space="preserve">ЗАЯВЛЕНИЕ </w:t>
      </w:r>
      <w:r w:rsidRPr="00484883">
        <w:rPr>
          <w:b/>
          <w:bCs/>
          <w:sz w:val="24"/>
          <w:szCs w:val="24"/>
        </w:rPr>
        <w:br/>
        <w:t>о восстановлении записи акта гражданского состояния на основании решения суда</w:t>
      </w:r>
    </w:p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lastRenderedPageBreak/>
        <w:t>Прошу восстановить запись акта о (об) ______________________________________</w:t>
      </w:r>
    </w:p>
    <w:p w:rsidR="003E5352" w:rsidRPr="00484883" w:rsidRDefault="003E5352" w:rsidP="003E5352">
      <w:pPr>
        <w:ind w:left="4962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акта гражданского состояния)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__________________________________________________________________________</w:t>
      </w:r>
    </w:p>
    <w:p w:rsidR="003E5352" w:rsidRPr="00484883" w:rsidRDefault="003E5352" w:rsidP="003E5352">
      <w:pPr>
        <w:jc w:val="center"/>
        <w:rPr>
          <w:sz w:val="20"/>
          <w:szCs w:val="20"/>
        </w:rPr>
      </w:pPr>
      <w:r w:rsidRPr="00484883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основании решения суда ____________________________________________________</w:t>
      </w:r>
    </w:p>
    <w:p w:rsidR="003E5352" w:rsidRPr="00484883" w:rsidRDefault="003E5352" w:rsidP="003E5352">
      <w:pPr>
        <w:ind w:left="5245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суда)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3E5352" w:rsidRPr="007B7247" w:rsidTr="00BA391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right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</w:t>
            </w:r>
          </w:p>
        </w:tc>
      </w:tr>
      <w:tr w:rsidR="003E5352" w:rsidRPr="007B7247" w:rsidTr="00BA391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E5352" w:rsidRPr="00484883" w:rsidRDefault="003E5352" w:rsidP="003E5352"/>
    <w:p w:rsidR="003E5352" w:rsidRPr="00484883" w:rsidRDefault="003E5352" w:rsidP="003E5352"/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0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1E3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3D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4FEE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431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352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449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8F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18E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CB1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278"/>
    <w:rsid w:val="006950CF"/>
    <w:rsid w:val="006960D7"/>
    <w:rsid w:val="00697942"/>
    <w:rsid w:val="006979C4"/>
    <w:rsid w:val="00697CB9"/>
    <w:rsid w:val="006A0167"/>
    <w:rsid w:val="006A01F7"/>
    <w:rsid w:val="006A01F9"/>
    <w:rsid w:val="006A02E4"/>
    <w:rsid w:val="006A0742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02A5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36EE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08B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58C7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48B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9DB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903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3F2F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08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36C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1768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35B8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66729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2A06B-4F78-46D6-8E6D-3094D90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90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9029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0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2025-04-08T08:45:00Z</cp:lastPrinted>
  <dcterms:created xsi:type="dcterms:W3CDTF">2025-04-10T11:25:00Z</dcterms:created>
  <dcterms:modified xsi:type="dcterms:W3CDTF">2025-04-10T11:25:00Z</dcterms:modified>
</cp:coreProperties>
</file>